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1B7" w:rsidRDefault="006561B7" w:rsidP="00330055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6561B7" w:rsidRDefault="006561B7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1603F" w:rsidRPr="00E1603F" w:rsidRDefault="00E1603F" w:rsidP="00E1603F">
      <w:pPr>
        <w:spacing w:after="200" w:line="276" w:lineRule="auto"/>
        <w:jc w:val="right"/>
        <w:rPr>
          <w:rFonts w:ascii="Times New Roman" w:eastAsia="Calibri" w:hAnsi="Times New Roman" w:cs="Times New Roman"/>
        </w:rPr>
      </w:pPr>
      <w:r w:rsidRPr="00E1603F">
        <w:rPr>
          <w:rFonts w:ascii="Times New Roman" w:eastAsia="Calibri" w:hAnsi="Times New Roman" w:cs="Times New Roman"/>
        </w:rPr>
        <w:t>Приложение 1</w:t>
      </w:r>
    </w:p>
    <w:p w:rsidR="00E1603F" w:rsidRPr="00E1603F" w:rsidRDefault="00E1603F" w:rsidP="00E1603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E1603F">
        <w:rPr>
          <w:rFonts w:ascii="Times New Roman" w:eastAsia="Calibri" w:hAnsi="Times New Roman" w:cs="Times New Roman"/>
        </w:rPr>
        <w:t xml:space="preserve">К АДАПТИРОВАННОЙ ОСНОВНОЙ ОБЩЕОБРАЗОВАТЕЛЬНОЙ   ПРОГРАММЕ ОСНОВНОГО  ОБЩЕГО ОБРАЗОВАНИЯ ДЛЯ ОБУЧАЮЩИХСЯ С ЗАДЕРЖКОЙ ПСИХИЧЕСКОГО РАЗВИТИЯ </w:t>
      </w:r>
    </w:p>
    <w:p w:rsidR="00E1603F" w:rsidRPr="00E1603F" w:rsidRDefault="00E1603F" w:rsidP="00E1603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bookmarkStart w:id="0" w:name="_Hlk148203189"/>
      <w:r w:rsidRPr="00E1603F">
        <w:rPr>
          <w:rFonts w:ascii="Times New Roman" w:eastAsia="Calibri" w:hAnsi="Times New Roman" w:cs="Times New Roman"/>
        </w:rPr>
        <w:t>МБОУ «Гимназия г.Болхова», утвержденной приказом № 60-ОД от 30.08.2023г</w:t>
      </w:r>
    </w:p>
    <w:bookmarkEnd w:id="0"/>
    <w:p w:rsidR="00E1603F" w:rsidRPr="00E1603F" w:rsidRDefault="00E1603F" w:rsidP="00E1603F">
      <w:pPr>
        <w:spacing w:after="0" w:line="276" w:lineRule="auto"/>
        <w:rPr>
          <w:rFonts w:ascii="Times New Roman" w:eastAsia="Times New Roman" w:hAnsi="Times New Roman" w:cs="Times New Roman"/>
        </w:rPr>
      </w:pPr>
    </w:p>
    <w:p w:rsidR="006561B7" w:rsidRPr="00C65315" w:rsidRDefault="006561B7" w:rsidP="0016348A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348A" w:rsidRDefault="0016348A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30055" w:rsidRDefault="00330055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30055" w:rsidRDefault="00330055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561B7" w:rsidRDefault="006561B7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561B7" w:rsidRDefault="006561B7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561B7" w:rsidRPr="00C65315" w:rsidRDefault="006561B7" w:rsidP="0016348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348A" w:rsidRPr="00C65315" w:rsidRDefault="0016348A" w:rsidP="0016348A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C65315">
        <w:rPr>
          <w:rFonts w:ascii="Times New Roman" w:hAnsi="Times New Roman" w:cs="Times New Roman"/>
          <w:sz w:val="34"/>
          <w:szCs w:val="34"/>
        </w:rPr>
        <w:t>РАБОЧАЯ ПРОГРАММА</w:t>
      </w:r>
    </w:p>
    <w:p w:rsidR="0016348A" w:rsidRPr="0051187B" w:rsidRDefault="0016348A" w:rsidP="0016348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1187B">
        <w:rPr>
          <w:rFonts w:ascii="Times New Roman" w:hAnsi="Times New Roman" w:cs="Times New Roman"/>
          <w:sz w:val="32"/>
          <w:szCs w:val="32"/>
        </w:rPr>
        <w:t>для обучающихся с задержкой психического развития</w:t>
      </w:r>
    </w:p>
    <w:p w:rsidR="0016348A" w:rsidRPr="0051187B" w:rsidRDefault="0016348A" w:rsidP="0016348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6348A" w:rsidRPr="00C65315" w:rsidRDefault="0016348A" w:rsidP="0016348A">
      <w:pPr>
        <w:spacing w:after="0"/>
        <w:jc w:val="center"/>
        <w:rPr>
          <w:rFonts w:ascii="Times New Roman" w:hAnsi="Times New Roman" w:cs="Times New Roman"/>
          <w:color w:val="2E74B5" w:themeColor="accent5" w:themeShade="BF"/>
          <w:sz w:val="34"/>
          <w:szCs w:val="34"/>
        </w:rPr>
      </w:pPr>
    </w:p>
    <w:p w:rsidR="0016348A" w:rsidRPr="00C65315" w:rsidRDefault="0016348A" w:rsidP="0016348A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</w:p>
    <w:p w:rsidR="0016348A" w:rsidRPr="00C65315" w:rsidRDefault="0016348A" w:rsidP="0016348A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</w:p>
    <w:p w:rsidR="0016348A" w:rsidRPr="00C65315" w:rsidRDefault="008D77A8" w:rsidP="0016348A">
      <w:pPr>
        <w:pStyle w:val="aa"/>
        <w:rPr>
          <w:rFonts w:cs="Times New Roman"/>
          <w:b/>
          <w:i/>
          <w:color w:val="0070C0"/>
          <w:sz w:val="30"/>
          <w:szCs w:val="30"/>
        </w:rPr>
      </w:pPr>
      <w:r>
        <w:rPr>
          <w:rFonts w:cs="Times New Roman"/>
          <w:sz w:val="30"/>
          <w:szCs w:val="30"/>
        </w:rPr>
        <w:t>Наименование учебного предмета</w:t>
      </w:r>
      <w:r w:rsidR="0016348A" w:rsidRPr="00C65315">
        <w:rPr>
          <w:rFonts w:cs="Times New Roman"/>
          <w:sz w:val="30"/>
          <w:szCs w:val="30"/>
        </w:rPr>
        <w:t xml:space="preserve"> </w:t>
      </w:r>
      <w:r w:rsidRPr="0051187B">
        <w:rPr>
          <w:rFonts w:cs="Times New Roman"/>
          <w:b/>
          <w:i/>
          <w:sz w:val="30"/>
          <w:szCs w:val="30"/>
        </w:rPr>
        <w:t>Биология</w:t>
      </w:r>
      <w:r w:rsidR="0016348A" w:rsidRPr="0051187B">
        <w:rPr>
          <w:rFonts w:cs="Times New Roman"/>
          <w:b/>
          <w:i/>
          <w:sz w:val="30"/>
          <w:szCs w:val="30"/>
        </w:rPr>
        <w:t>.</w:t>
      </w:r>
    </w:p>
    <w:p w:rsidR="0016348A" w:rsidRPr="00C65315" w:rsidRDefault="0016348A" w:rsidP="0016348A">
      <w:pPr>
        <w:pStyle w:val="aa"/>
        <w:rPr>
          <w:rFonts w:cs="Times New Roman"/>
          <w:color w:val="0070C0"/>
          <w:sz w:val="30"/>
          <w:szCs w:val="30"/>
        </w:rPr>
      </w:pPr>
      <w:r w:rsidRPr="00C65315">
        <w:rPr>
          <w:rFonts w:cs="Times New Roman"/>
          <w:sz w:val="30"/>
          <w:szCs w:val="30"/>
        </w:rPr>
        <w:t xml:space="preserve">Класс:  </w:t>
      </w:r>
      <w:r w:rsidRPr="0051187B">
        <w:rPr>
          <w:rFonts w:cs="Times New Roman"/>
          <w:b/>
          <w:sz w:val="30"/>
          <w:szCs w:val="30"/>
        </w:rPr>
        <w:t>5</w:t>
      </w:r>
      <w:r w:rsidR="0051187B" w:rsidRPr="0051187B">
        <w:rPr>
          <w:rFonts w:cs="Times New Roman"/>
          <w:b/>
          <w:sz w:val="30"/>
          <w:szCs w:val="30"/>
        </w:rPr>
        <w:t>-9 класс</w:t>
      </w:r>
      <w:r w:rsidRPr="00C65315">
        <w:rPr>
          <w:rFonts w:cs="Times New Roman"/>
          <w:color w:val="0070C0"/>
          <w:sz w:val="30"/>
          <w:szCs w:val="30"/>
        </w:rPr>
        <w:t>.</w:t>
      </w:r>
    </w:p>
    <w:p w:rsidR="0016348A" w:rsidRPr="00C65315" w:rsidRDefault="00E35E31" w:rsidP="0016348A">
      <w:pPr>
        <w:pStyle w:val="aa"/>
        <w:rPr>
          <w:rFonts w:cs="Times New Roman"/>
          <w:b/>
          <w:i/>
          <w:color w:val="0070C0"/>
          <w:sz w:val="30"/>
          <w:szCs w:val="30"/>
        </w:rPr>
      </w:pPr>
      <w:r>
        <w:rPr>
          <w:rFonts w:cs="Times New Roman"/>
          <w:sz w:val="30"/>
          <w:szCs w:val="30"/>
        </w:rPr>
        <w:t>Уровень обучения</w:t>
      </w:r>
      <w:r w:rsidR="0016348A" w:rsidRPr="00C65315">
        <w:rPr>
          <w:rFonts w:cs="Times New Roman"/>
          <w:b/>
          <w:i/>
          <w:sz w:val="30"/>
          <w:szCs w:val="30"/>
        </w:rPr>
        <w:t xml:space="preserve">: </w:t>
      </w:r>
      <w:r w:rsidR="0016348A" w:rsidRPr="0051187B">
        <w:rPr>
          <w:rFonts w:cs="Times New Roman"/>
          <w:b/>
          <w:i/>
          <w:sz w:val="30"/>
          <w:szCs w:val="30"/>
        </w:rPr>
        <w:t>Базовый.</w:t>
      </w:r>
    </w:p>
    <w:p w:rsidR="0016348A" w:rsidRPr="00C65315" w:rsidRDefault="0016348A" w:rsidP="0016348A">
      <w:pPr>
        <w:pStyle w:val="aa"/>
        <w:rPr>
          <w:rFonts w:cs="Times New Roman"/>
          <w:b/>
          <w:i/>
          <w:sz w:val="30"/>
          <w:szCs w:val="30"/>
        </w:rPr>
      </w:pPr>
      <w:r w:rsidRPr="00C65315">
        <w:rPr>
          <w:rFonts w:cs="Times New Roman"/>
          <w:sz w:val="30"/>
          <w:szCs w:val="30"/>
        </w:rPr>
        <w:t xml:space="preserve">Количество часов по учебному плану: </w:t>
      </w:r>
      <w:r w:rsidR="0051187B" w:rsidRPr="0051187B">
        <w:rPr>
          <w:rFonts w:cs="Times New Roman"/>
          <w:b/>
          <w:i/>
          <w:sz w:val="30"/>
          <w:szCs w:val="30"/>
        </w:rPr>
        <w:t>68</w:t>
      </w:r>
      <w:r w:rsidRPr="0051187B">
        <w:rPr>
          <w:rFonts w:cs="Times New Roman"/>
          <w:b/>
          <w:i/>
          <w:sz w:val="30"/>
          <w:szCs w:val="30"/>
        </w:rPr>
        <w:t xml:space="preserve"> </w:t>
      </w:r>
      <w:r w:rsidRPr="00C65315">
        <w:rPr>
          <w:rFonts w:cs="Times New Roman"/>
          <w:b/>
          <w:i/>
          <w:color w:val="0070C0"/>
          <w:sz w:val="30"/>
          <w:szCs w:val="30"/>
        </w:rPr>
        <w:t xml:space="preserve"> </w:t>
      </w:r>
      <w:r w:rsidRPr="00C65315">
        <w:rPr>
          <w:rFonts w:cs="Times New Roman"/>
          <w:b/>
          <w:i/>
          <w:sz w:val="30"/>
          <w:szCs w:val="30"/>
        </w:rPr>
        <w:t xml:space="preserve">часов   в год; в неделю  </w:t>
      </w:r>
      <w:r w:rsidR="0051187B" w:rsidRPr="0051187B">
        <w:rPr>
          <w:rFonts w:cs="Times New Roman"/>
          <w:b/>
          <w:i/>
          <w:sz w:val="30"/>
          <w:szCs w:val="30"/>
        </w:rPr>
        <w:t xml:space="preserve">2 </w:t>
      </w:r>
      <w:r w:rsidRPr="0051187B">
        <w:rPr>
          <w:rFonts w:cs="Times New Roman"/>
          <w:b/>
          <w:i/>
          <w:sz w:val="30"/>
          <w:szCs w:val="30"/>
        </w:rPr>
        <w:t>час</w:t>
      </w:r>
      <w:r w:rsidR="0051187B" w:rsidRPr="0051187B">
        <w:rPr>
          <w:rFonts w:cs="Times New Roman"/>
          <w:b/>
          <w:i/>
          <w:sz w:val="30"/>
          <w:szCs w:val="30"/>
        </w:rPr>
        <w:t>а</w:t>
      </w:r>
      <w:r w:rsidRPr="00C65315">
        <w:rPr>
          <w:rFonts w:cs="Times New Roman"/>
          <w:b/>
          <w:i/>
          <w:sz w:val="30"/>
          <w:szCs w:val="30"/>
        </w:rPr>
        <w:t xml:space="preserve">. </w:t>
      </w: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  <w:r w:rsidRPr="00C65315">
        <w:rPr>
          <w:rFonts w:ascii="Times New Roman" w:hAnsi="Times New Roman" w:cs="Times New Roman"/>
          <w:sz w:val="30"/>
          <w:szCs w:val="30"/>
        </w:rPr>
        <w:t xml:space="preserve">Составитель(и) программы : </w:t>
      </w:r>
      <w:r w:rsidR="0051187B" w:rsidRPr="0051187B">
        <w:rPr>
          <w:rFonts w:ascii="Times New Roman" w:hAnsi="Times New Roman" w:cs="Times New Roman"/>
          <w:b/>
          <w:i/>
          <w:sz w:val="30"/>
          <w:szCs w:val="30"/>
        </w:rPr>
        <w:t>Лаврушина М.В., учитель биологии и химии</w:t>
      </w:r>
      <w:r w:rsidRPr="0051187B">
        <w:rPr>
          <w:rFonts w:ascii="Times New Roman" w:hAnsi="Times New Roman" w:cs="Times New Roman"/>
          <w:b/>
          <w:i/>
          <w:sz w:val="30"/>
          <w:szCs w:val="30"/>
        </w:rPr>
        <w:t>.</w:t>
      </w: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  <w:r w:rsidRPr="00C65315">
        <w:rPr>
          <w:rFonts w:ascii="Times New Roman" w:hAnsi="Times New Roman" w:cs="Times New Roman"/>
          <w:sz w:val="30"/>
          <w:szCs w:val="30"/>
        </w:rPr>
        <w:t>Год составления</w:t>
      </w:r>
      <w:r w:rsidRPr="00C65315">
        <w:rPr>
          <w:rFonts w:ascii="Times New Roman" w:hAnsi="Times New Roman" w:cs="Times New Roman"/>
          <w:b/>
          <w:i/>
          <w:color w:val="0070C0"/>
          <w:sz w:val="30"/>
          <w:szCs w:val="30"/>
        </w:rPr>
        <w:t xml:space="preserve">: </w:t>
      </w:r>
      <w:r w:rsidRPr="0051187B">
        <w:rPr>
          <w:rFonts w:ascii="Times New Roman" w:hAnsi="Times New Roman" w:cs="Times New Roman"/>
          <w:b/>
          <w:i/>
          <w:sz w:val="30"/>
          <w:szCs w:val="30"/>
        </w:rPr>
        <w:t>202</w:t>
      </w:r>
      <w:r w:rsidR="0051187B" w:rsidRPr="0051187B">
        <w:rPr>
          <w:rFonts w:ascii="Times New Roman" w:hAnsi="Times New Roman" w:cs="Times New Roman"/>
          <w:b/>
          <w:i/>
          <w:sz w:val="30"/>
          <w:szCs w:val="30"/>
        </w:rPr>
        <w:t>1</w:t>
      </w:r>
      <w:r w:rsidRPr="0051187B">
        <w:rPr>
          <w:rFonts w:ascii="Times New Roman" w:hAnsi="Times New Roman" w:cs="Times New Roman"/>
          <w:b/>
          <w:i/>
          <w:sz w:val="30"/>
          <w:szCs w:val="30"/>
        </w:rPr>
        <w:t>г.</w:t>
      </w: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Default="0016348A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C65315" w:rsidRPr="00C65315" w:rsidRDefault="00C65315" w:rsidP="00C65315">
      <w:pPr>
        <w:spacing w:after="0"/>
        <w:jc w:val="center"/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C65315"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Содержание</w:t>
      </w:r>
      <w:r w:rsidRPr="00C65315">
        <w:rPr>
          <w:rStyle w:val="a8"/>
          <w:rFonts w:ascii="Times New Roman" w:hAnsi="Times New Roman" w:cs="Times New Roman"/>
          <w:b/>
          <w:bCs/>
          <w:i w:val="0"/>
          <w:iCs w:val="0"/>
          <w:sz w:val="28"/>
          <w:szCs w:val="28"/>
          <w:lang w:val="en-US"/>
        </w:rPr>
        <w:t>:</w:t>
      </w:r>
    </w:p>
    <w:p w:rsidR="00C65315" w:rsidRPr="00C65315" w:rsidRDefault="00C65315" w:rsidP="008A7009">
      <w:pPr>
        <w:pStyle w:val="a3"/>
        <w:numPr>
          <w:ilvl w:val="0"/>
          <w:numId w:val="3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Пояснительная записка.</w:t>
      </w:r>
    </w:p>
    <w:p w:rsidR="00C65315" w:rsidRPr="00C65315" w:rsidRDefault="00C65315" w:rsidP="008A7009">
      <w:pPr>
        <w:pStyle w:val="a3"/>
        <w:numPr>
          <w:ilvl w:val="0"/>
          <w:numId w:val="3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Общая характеристика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C65315" w:rsidRDefault="00C65315" w:rsidP="008A7009">
      <w:pPr>
        <w:pStyle w:val="a3"/>
        <w:numPr>
          <w:ilvl w:val="0"/>
          <w:numId w:val="3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Описание места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учебного предмета </w:t>
      </w: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в учебном плане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F44B3A" w:rsidRDefault="00C65315" w:rsidP="008A7009">
      <w:pPr>
        <w:pStyle w:val="a3"/>
        <w:numPr>
          <w:ilvl w:val="0"/>
          <w:numId w:val="3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Описание ценностных ориентиров содержания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F44B3A" w:rsidRDefault="00C65315" w:rsidP="008A7009">
      <w:pPr>
        <w:pStyle w:val="a3"/>
        <w:numPr>
          <w:ilvl w:val="0"/>
          <w:numId w:val="3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Личностные, метапредметные, предметные результаты освоени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я учебного предмета.</w:t>
      </w:r>
    </w:p>
    <w:p w:rsidR="00C65315" w:rsidRPr="00C65315" w:rsidRDefault="00C65315" w:rsidP="008A7009">
      <w:pPr>
        <w:pStyle w:val="a3"/>
        <w:numPr>
          <w:ilvl w:val="0"/>
          <w:numId w:val="3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 xml:space="preserve">Содержание 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учебного предмета.</w:t>
      </w:r>
    </w:p>
    <w:p w:rsidR="00C65315" w:rsidRPr="00C65315" w:rsidRDefault="00C65315" w:rsidP="008A7009">
      <w:pPr>
        <w:pStyle w:val="a3"/>
        <w:numPr>
          <w:ilvl w:val="0"/>
          <w:numId w:val="3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Календарно-тематическое планирование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C65315" w:rsidRPr="00C65315" w:rsidRDefault="00C65315" w:rsidP="008A7009">
      <w:pPr>
        <w:pStyle w:val="a3"/>
        <w:numPr>
          <w:ilvl w:val="0"/>
          <w:numId w:val="3"/>
        </w:numPr>
        <w:spacing w:after="0" w:line="240" w:lineRule="auto"/>
        <w:rPr>
          <w:rStyle w:val="a8"/>
          <w:rFonts w:ascii="Times New Roman" w:hAnsi="Times New Roman"/>
          <w:i w:val="0"/>
          <w:iCs w:val="0"/>
          <w:sz w:val="24"/>
          <w:szCs w:val="24"/>
        </w:rPr>
      </w:pPr>
      <w:r w:rsidRPr="00C65315">
        <w:rPr>
          <w:rStyle w:val="a8"/>
          <w:rFonts w:ascii="Times New Roman" w:hAnsi="Times New Roman"/>
          <w:i w:val="0"/>
          <w:iCs w:val="0"/>
          <w:sz w:val="24"/>
          <w:szCs w:val="24"/>
        </w:rPr>
        <w:t>Материально-техническое обеспечение</w:t>
      </w:r>
      <w:r w:rsidR="00F44B3A">
        <w:rPr>
          <w:rStyle w:val="a8"/>
          <w:rFonts w:ascii="Times New Roman" w:hAnsi="Times New Roman"/>
          <w:i w:val="0"/>
          <w:iCs w:val="0"/>
          <w:sz w:val="24"/>
          <w:szCs w:val="24"/>
        </w:rPr>
        <w:t>.</w:t>
      </w:r>
    </w:p>
    <w:p w:rsidR="00C65315" w:rsidRPr="00C65315" w:rsidRDefault="00C65315" w:rsidP="0016348A">
      <w:pPr>
        <w:spacing w:after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16348A" w:rsidRPr="00C65315" w:rsidRDefault="0016348A" w:rsidP="00C65315">
      <w:pPr>
        <w:rPr>
          <w:rFonts w:ascii="Times New Roman" w:hAnsi="Times New Roman"/>
          <w:b/>
          <w:bCs/>
          <w:sz w:val="28"/>
          <w:szCs w:val="28"/>
        </w:rPr>
      </w:pPr>
    </w:p>
    <w:p w:rsidR="00102A2C" w:rsidRPr="008703A9" w:rsidRDefault="00D56E6D" w:rsidP="0047629E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sz w:val="28"/>
          <w:szCs w:val="28"/>
        </w:rPr>
      </w:pPr>
      <w:r w:rsidRPr="008703A9">
        <w:rPr>
          <w:rFonts w:ascii="Times New Roman" w:hAnsi="Times New Roman"/>
          <w:b/>
          <w:bCs/>
          <w:sz w:val="28"/>
          <w:szCs w:val="28"/>
        </w:rPr>
        <w:t>Пояснительная записка.</w:t>
      </w:r>
    </w:p>
    <w:p w:rsidR="00CE182D" w:rsidRDefault="0047629E" w:rsidP="00206ACC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D1C80">
        <w:rPr>
          <w:rFonts w:ascii="Times New Roman" w:hAnsi="Times New Roman"/>
          <w:sz w:val="24"/>
          <w:szCs w:val="24"/>
        </w:rPr>
        <w:t xml:space="preserve">       Рабочая программа составлена на основе Федерального государственного образовательного стандарта начального общего образования (ФГОС НОО) обучающихся с ОВЗ,  </w:t>
      </w:r>
      <w:r w:rsidRPr="003D1C80">
        <w:rPr>
          <w:rFonts w:ascii="Times New Roman" w:hAnsi="Times New Roman"/>
          <w:kern w:val="28"/>
          <w:sz w:val="24"/>
          <w:szCs w:val="24"/>
        </w:rPr>
        <w:t>а</w:t>
      </w:r>
      <w:r w:rsidRPr="003D1C80">
        <w:rPr>
          <w:rFonts w:ascii="Times New Roman" w:hAnsi="Times New Roman"/>
          <w:sz w:val="24"/>
          <w:szCs w:val="24"/>
        </w:rPr>
        <w:t>даптированной основной общеобразовательной программы начального общего образования обучающихся с ЗПР</w:t>
      </w:r>
      <w:r w:rsidR="00DC764D" w:rsidRPr="003D1C80">
        <w:rPr>
          <w:rFonts w:ascii="Times New Roman" w:hAnsi="Times New Roman"/>
          <w:sz w:val="24"/>
          <w:szCs w:val="24"/>
        </w:rPr>
        <w:t xml:space="preserve">  </w:t>
      </w:r>
      <w:r w:rsidR="00DC764D" w:rsidRPr="003D1C80">
        <w:rPr>
          <w:rFonts w:ascii="Times New Roman" w:hAnsi="Times New Roman" w:cs="Times New Roman"/>
          <w:sz w:val="24"/>
          <w:szCs w:val="24"/>
        </w:rPr>
        <w:t>МБОУ «Гимназия г. Болхова»</w:t>
      </w:r>
      <w:r w:rsidRPr="003D1C80">
        <w:rPr>
          <w:rFonts w:ascii="Times New Roman" w:hAnsi="Times New Roman"/>
          <w:sz w:val="24"/>
          <w:szCs w:val="24"/>
        </w:rPr>
        <w:t>. Программа отражает содержание обучения предмету «</w:t>
      </w:r>
      <w:r w:rsidR="00830DE0">
        <w:rPr>
          <w:rFonts w:ascii="Times New Roman" w:hAnsi="Times New Roman"/>
          <w:sz w:val="24"/>
          <w:szCs w:val="24"/>
        </w:rPr>
        <w:t>Биология</w:t>
      </w:r>
      <w:r w:rsidRPr="003D1C80">
        <w:rPr>
          <w:rFonts w:ascii="Times New Roman" w:hAnsi="Times New Roman"/>
          <w:sz w:val="24"/>
          <w:szCs w:val="24"/>
        </w:rPr>
        <w:t xml:space="preserve">» с учетом особых образовательных потребностей обучающихся с ЗПР. </w:t>
      </w:r>
    </w:p>
    <w:p w:rsidR="003D1C80" w:rsidRPr="003D1C80" w:rsidRDefault="003D1C80" w:rsidP="003D1C80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259A3" w:rsidRDefault="00206ACC" w:rsidP="003259A3">
      <w:pPr>
        <w:pStyle w:val="Default"/>
        <w:spacing w:line="360" w:lineRule="auto"/>
        <w:rPr>
          <w:color w:val="auto"/>
          <w:sz w:val="23"/>
          <w:szCs w:val="23"/>
        </w:rPr>
      </w:pPr>
      <w:r>
        <w:rPr>
          <w:b/>
          <w:iCs/>
        </w:rPr>
        <w:t xml:space="preserve">    </w:t>
      </w:r>
      <w:r w:rsidR="006B5BBB" w:rsidRPr="003D1C80">
        <w:rPr>
          <w:b/>
          <w:iCs/>
        </w:rPr>
        <w:t>Общ</w:t>
      </w:r>
      <w:r w:rsidR="00CE182D" w:rsidRPr="003D1C80">
        <w:rPr>
          <w:b/>
          <w:iCs/>
        </w:rPr>
        <w:t>ая цель</w:t>
      </w:r>
      <w:r w:rsidR="003259A3">
        <w:rPr>
          <w:rFonts w:eastAsia="Times New Roman"/>
          <w:lang w:eastAsia="ru-RU"/>
        </w:rPr>
        <w:t xml:space="preserve">: </w:t>
      </w:r>
      <w:r w:rsidR="003259A3">
        <w:rPr>
          <w:color w:val="auto"/>
          <w:sz w:val="23"/>
          <w:szCs w:val="23"/>
        </w:rPr>
        <w:t xml:space="preserve">социализация обучаемых — вхождение в мир культуры и социальных отношений, обеспечивающая включение учащихся в ту или иную группу или общность — носителя её норм, ценностей, ориентаций, осваиваемых в процессе знакомства с миром живой природы;  приобщение к познавательной культуре как системе познавательных (научных) ценностей, накопленных обществом в сфере биологической науки. </w:t>
      </w:r>
    </w:p>
    <w:p w:rsidR="008703A9" w:rsidRPr="003D1C80" w:rsidRDefault="008703A9" w:rsidP="003259A3">
      <w:pPr>
        <w:shd w:val="clear" w:color="auto" w:fill="FFFFFF"/>
        <w:spacing w:after="0" w:line="360" w:lineRule="auto"/>
        <w:ind w:right="5"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3259A3" w:rsidRPr="001C3F75" w:rsidRDefault="003259A3" w:rsidP="003259A3">
      <w:pPr>
        <w:pStyle w:val="21"/>
        <w:spacing w:line="360" w:lineRule="auto"/>
        <w:ind w:left="360" w:right="284" w:firstLine="0"/>
        <w:rPr>
          <w:bCs/>
          <w:sz w:val="24"/>
        </w:rPr>
      </w:pPr>
      <w:r>
        <w:rPr>
          <w:b/>
          <w:bCs/>
          <w:sz w:val="24"/>
        </w:rPr>
        <w:t>З</w:t>
      </w:r>
      <w:r w:rsidRPr="001C3F75">
        <w:rPr>
          <w:b/>
          <w:bCs/>
          <w:sz w:val="24"/>
        </w:rPr>
        <w:t>адачи</w:t>
      </w:r>
      <w:r w:rsidRPr="001C3F75">
        <w:rPr>
          <w:bCs/>
          <w:sz w:val="24"/>
        </w:rPr>
        <w:t xml:space="preserve"> изучения биологии на ступени основного общего  образования:</w:t>
      </w:r>
    </w:p>
    <w:p w:rsidR="003259A3" w:rsidRDefault="003259A3" w:rsidP="003259A3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ориентация в системе моральных норм и ценностей: признание наивысшей ценностью жизнь и здоровье человека; формирование ценностного отношения к живой природе; </w:t>
      </w:r>
    </w:p>
    <w:p w:rsidR="003259A3" w:rsidRDefault="003259A3" w:rsidP="003259A3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 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</w:t>
      </w:r>
    </w:p>
    <w:p w:rsidR="003259A3" w:rsidRDefault="003259A3" w:rsidP="003259A3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овладение ключевыми компетентностями: учебно-познавательной, информационной, ценностно-смысловой, коммуникативной; </w:t>
      </w:r>
    </w:p>
    <w:p w:rsidR="003259A3" w:rsidRDefault="003259A3" w:rsidP="003259A3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формирование у обучающихся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 </w:t>
      </w:r>
    </w:p>
    <w:p w:rsidR="00D56E6D" w:rsidRDefault="0083793B" w:rsidP="0047629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703A9">
        <w:rPr>
          <w:rFonts w:ascii="Times New Roman" w:hAnsi="Times New Roman"/>
          <w:b/>
          <w:bCs/>
          <w:sz w:val="28"/>
          <w:szCs w:val="28"/>
        </w:rPr>
        <w:t>Общая характеристика</w:t>
      </w:r>
      <w:r w:rsidR="00975C39">
        <w:rPr>
          <w:rFonts w:ascii="Times New Roman" w:hAnsi="Times New Roman"/>
          <w:b/>
          <w:bCs/>
          <w:sz w:val="28"/>
          <w:szCs w:val="28"/>
        </w:rPr>
        <w:t xml:space="preserve"> учебного предмета</w:t>
      </w:r>
      <w:r w:rsidR="006B5BBB" w:rsidRPr="008703A9">
        <w:rPr>
          <w:rFonts w:ascii="Times New Roman" w:hAnsi="Times New Roman"/>
          <w:b/>
          <w:bCs/>
          <w:sz w:val="28"/>
          <w:szCs w:val="28"/>
        </w:rPr>
        <w:t>.</w:t>
      </w:r>
    </w:p>
    <w:p w:rsidR="003259A3" w:rsidRDefault="003259A3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Биология как учебная дисциплина предметной области «Естественно-научные предметы» обеспечивает: </w:t>
      </w:r>
    </w:p>
    <w:p w:rsidR="003259A3" w:rsidRDefault="002C4056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</w:t>
      </w:r>
      <w:r w:rsidR="003259A3">
        <w:rPr>
          <w:color w:val="auto"/>
          <w:sz w:val="23"/>
          <w:szCs w:val="23"/>
        </w:rPr>
        <w:t xml:space="preserve"> формирование системы биологических знаний как компонента целостной научной картины мира; </w:t>
      </w:r>
    </w:p>
    <w:p w:rsidR="003259A3" w:rsidRDefault="002C4056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- </w:t>
      </w:r>
      <w:r w:rsidR="003259A3">
        <w:rPr>
          <w:color w:val="auto"/>
          <w:sz w:val="23"/>
          <w:szCs w:val="23"/>
        </w:rPr>
        <w:t xml:space="preserve">овладение научным подходом к решению различных задач; </w:t>
      </w:r>
    </w:p>
    <w:p w:rsidR="002C4056" w:rsidRDefault="002C4056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</w:t>
      </w:r>
      <w:r w:rsidR="003259A3">
        <w:rPr>
          <w:color w:val="auto"/>
          <w:sz w:val="23"/>
          <w:szCs w:val="23"/>
        </w:rPr>
        <w:t xml:space="preserve">овладение умениями формулировать гипотезы, конструировать, </w:t>
      </w:r>
    </w:p>
    <w:p w:rsidR="003259A3" w:rsidRDefault="002C4056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</w:t>
      </w:r>
      <w:r w:rsidR="003259A3">
        <w:rPr>
          <w:color w:val="auto"/>
          <w:sz w:val="23"/>
          <w:szCs w:val="23"/>
        </w:rPr>
        <w:t xml:space="preserve"> проводить эксперименты, оценивать полученные результаты; </w:t>
      </w:r>
    </w:p>
    <w:p w:rsidR="003259A3" w:rsidRDefault="002C4056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</w:t>
      </w:r>
      <w:r w:rsidR="003259A3">
        <w:rPr>
          <w:color w:val="auto"/>
          <w:sz w:val="23"/>
          <w:szCs w:val="23"/>
        </w:rPr>
        <w:t xml:space="preserve">овладение умением сопоставлять экспериментальные и теоретические знания с объективными реалиями жизни; </w:t>
      </w:r>
    </w:p>
    <w:p w:rsidR="002C4056" w:rsidRDefault="002C4056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</w:t>
      </w:r>
      <w:r w:rsidR="003259A3">
        <w:rPr>
          <w:color w:val="auto"/>
          <w:sz w:val="23"/>
          <w:szCs w:val="23"/>
        </w:rPr>
        <w:t xml:space="preserve">воспитание ответственного и бережного отношения к окружающей среде, осознание значимости концепции устойчивого развития; </w:t>
      </w:r>
    </w:p>
    <w:p w:rsidR="003259A3" w:rsidRDefault="002C4056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</w:t>
      </w:r>
      <w:r w:rsidR="003259A3">
        <w:rPr>
          <w:color w:val="auto"/>
          <w:sz w:val="23"/>
          <w:szCs w:val="23"/>
        </w:rPr>
        <w:t xml:space="preserve"> 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путём применения межпредметного анализа учебных задач. </w:t>
      </w:r>
    </w:p>
    <w:p w:rsidR="003259A3" w:rsidRDefault="003259A3" w:rsidP="002C4056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</w:p>
    <w:p w:rsidR="002C4056" w:rsidRPr="003E7869" w:rsidRDefault="002C4056" w:rsidP="002C4056">
      <w:pPr>
        <w:shd w:val="clear" w:color="auto" w:fill="FFFFFF"/>
        <w:spacing w:after="0" w:line="360" w:lineRule="auto"/>
        <w:ind w:right="5"/>
        <w:jc w:val="both"/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Важнейшими коррекционными задачами </w:t>
      </w:r>
      <w:r w:rsidRPr="003E7869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курса биология являются: развитие логи</w:t>
      </w:r>
      <w:r w:rsidRPr="003E786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ческого мышления и речи учащихся, </w:t>
      </w:r>
      <w:r w:rsidRPr="003E7869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формирование у них навыков умственного </w:t>
      </w:r>
      <w:r w:rsidRPr="003E7869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труда — планирование работы, поиск ра</w:t>
      </w:r>
      <w:r w:rsidRPr="003E7869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циональных путей ее выполнения, осущест</w:t>
      </w:r>
      <w:r w:rsidRPr="003E7869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вление самоконтроля. Школьники должны </w:t>
      </w:r>
      <w:r w:rsidRPr="003E7869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научиться грамотно и аккуратно делать </w:t>
      </w:r>
      <w:r w:rsidRPr="003E7869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записи, уметь объяснить их.</w:t>
      </w:r>
    </w:p>
    <w:p w:rsidR="002C4056" w:rsidRPr="003E7869" w:rsidRDefault="002C4056" w:rsidP="002C405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3E78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Дети с ЗПР из-за особенностей своего </w:t>
      </w:r>
      <w:r w:rsidRPr="003E786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психического развития трудно усваивают  </w:t>
      </w:r>
      <w:r w:rsidRPr="003E7869">
        <w:rPr>
          <w:rFonts w:ascii="Times New Roman" w:hAnsi="Times New Roman"/>
          <w:sz w:val="24"/>
          <w:szCs w:val="24"/>
        </w:rPr>
        <w:t xml:space="preserve">  программу учебного предмета</w:t>
      </w:r>
      <w:r w:rsidRPr="003E786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по </w:t>
      </w:r>
      <w:r w:rsidRPr="003E78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биологии</w:t>
      </w:r>
      <w:r w:rsidRPr="003E786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. В связи с этим в рабочую программу по биологии</w:t>
      </w:r>
      <w:r w:rsidRPr="003E78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внесены неко</w:t>
      </w:r>
      <w:r w:rsidRPr="003E78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торые изменения:</w:t>
      </w:r>
      <w:r w:rsidRPr="003E78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увеличено количество упражнений и за</w:t>
      </w:r>
      <w:r w:rsidRPr="003E78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даний, связанных с практической деятель</w:t>
      </w:r>
      <w:r w:rsidRPr="003E78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ностью учащихся; некоторые темы даются как </w:t>
      </w:r>
      <w:r w:rsidRPr="003E78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ознакомительные; исключаются   задания повышенной сложности</w:t>
      </w:r>
      <w:r w:rsidRPr="003E78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; теоретический ма</w:t>
      </w:r>
      <w:r w:rsidRPr="003E786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териал преподносится в про</w:t>
      </w:r>
      <w:r w:rsidRPr="003E78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цессе выполнения заданий </w:t>
      </w:r>
      <w:r w:rsidRPr="003E78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наглядно-практического характера, у</w:t>
      </w: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>чебный материал дается небольшими дозами, включается ежедневно материал для повторения и самостоятельных работ. Учащиеся должны уметь показать и объяснить все, что они делают, решают, рисуют, чертят, собирают. Домашнее задание - дифференцированное, в соответствии с индивидуальными возможностями.</w:t>
      </w:r>
    </w:p>
    <w:p w:rsidR="002C4056" w:rsidRPr="003E7869" w:rsidRDefault="002C4056" w:rsidP="002C405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 xml:space="preserve">      Коррекционно-развивающая работа с детьми, испытывающими трудности в усвоении биологии, строится в соответствии со следующими основными положениями:</w:t>
      </w:r>
    </w:p>
    <w:p w:rsidR="002C4056" w:rsidRPr="003E7869" w:rsidRDefault="002C4056" w:rsidP="008A7009">
      <w:pPr>
        <w:numPr>
          <w:ilvl w:val="0"/>
          <w:numId w:val="4"/>
        </w:numPr>
        <w:spacing w:after="0" w:line="276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>Восполнение пробелов начального школьного развития детей путем обогащения чувственного опыта, организации предметно-практической деятельности</w:t>
      </w:r>
    </w:p>
    <w:p w:rsidR="002C4056" w:rsidRPr="003E7869" w:rsidRDefault="002C4056" w:rsidP="008A7009">
      <w:pPr>
        <w:numPr>
          <w:ilvl w:val="0"/>
          <w:numId w:val="4"/>
        </w:numPr>
        <w:spacing w:after="0" w:line="276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>Пропедевтический характер обучения: подбор заданий, подготавливающих учащихся к восприятию новых тем</w:t>
      </w:r>
    </w:p>
    <w:p w:rsidR="002C4056" w:rsidRPr="003E7869" w:rsidRDefault="002C4056" w:rsidP="008A7009">
      <w:pPr>
        <w:numPr>
          <w:ilvl w:val="0"/>
          <w:numId w:val="4"/>
        </w:numPr>
        <w:spacing w:after="0" w:line="276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Дифференцированный подход к детям –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</w:t>
      </w:r>
    </w:p>
    <w:p w:rsidR="002C4056" w:rsidRPr="003E7869" w:rsidRDefault="002C4056" w:rsidP="008A7009">
      <w:pPr>
        <w:numPr>
          <w:ilvl w:val="0"/>
          <w:numId w:val="4"/>
        </w:numPr>
        <w:spacing w:after="0" w:line="276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>Формирование операции обратимости и связанной с ней гибкости мышления</w:t>
      </w:r>
    </w:p>
    <w:p w:rsidR="002C4056" w:rsidRPr="003E7869" w:rsidRDefault="002C4056" w:rsidP="008A7009">
      <w:pPr>
        <w:numPr>
          <w:ilvl w:val="0"/>
          <w:numId w:val="4"/>
        </w:numPr>
        <w:spacing w:after="0" w:line="276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>Развитие общеинтеллектуальных умений и навыков – активизация познавательной деятельности: развитие зрительного и слухового восприятия, формирование мыслительных операций</w:t>
      </w:r>
    </w:p>
    <w:p w:rsidR="002C4056" w:rsidRPr="003E7869" w:rsidRDefault="002C4056" w:rsidP="008A7009">
      <w:pPr>
        <w:numPr>
          <w:ilvl w:val="0"/>
          <w:numId w:val="4"/>
        </w:numPr>
        <w:spacing w:after="0" w:line="276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>Активизация речи детей в единстве с их мышлением</w:t>
      </w:r>
    </w:p>
    <w:p w:rsidR="002C4056" w:rsidRPr="003E7869" w:rsidRDefault="002C4056" w:rsidP="008A7009">
      <w:pPr>
        <w:numPr>
          <w:ilvl w:val="0"/>
          <w:numId w:val="4"/>
        </w:numPr>
        <w:spacing w:after="0" w:line="276" w:lineRule="auto"/>
        <w:ind w:left="9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869">
        <w:rPr>
          <w:rFonts w:ascii="Times New Roman" w:eastAsia="Times New Roman" w:hAnsi="Times New Roman"/>
          <w:sz w:val="24"/>
          <w:szCs w:val="24"/>
          <w:lang w:eastAsia="ru-RU"/>
        </w:rPr>
        <w:t>Выработка положительной учебной мотивации, формирование интереса к предмету</w:t>
      </w:r>
    </w:p>
    <w:p w:rsidR="0073548B" w:rsidRPr="003E34F9" w:rsidRDefault="002C4056" w:rsidP="002C4056">
      <w:pPr>
        <w:pStyle w:val="a4"/>
        <w:spacing w:before="0" w:beforeAutospacing="0" w:after="0" w:afterAutospacing="0" w:line="360" w:lineRule="auto"/>
        <w:ind w:firstLine="360"/>
        <w:rPr>
          <w:bCs/>
          <w:iCs/>
        </w:rPr>
      </w:pPr>
      <w:r w:rsidRPr="003E7869">
        <w:t>Формирование навыков учебной деятельности, развитие навыков самоконтроля</w:t>
      </w:r>
    </w:p>
    <w:p w:rsidR="003E34F9" w:rsidRDefault="003E34F9" w:rsidP="003D1C80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E34F9" w:rsidRPr="00713EF6" w:rsidRDefault="003E34F9" w:rsidP="003E34F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 w:rsidRPr="003E34F9">
        <w:rPr>
          <w:rFonts w:ascii="Times New Roman" w:hAnsi="Times New Roman"/>
          <w:b/>
          <w:bCs/>
          <w:color w:val="000000" w:themeColor="text1"/>
          <w:sz w:val="28"/>
          <w:szCs w:val="28"/>
        </w:rPr>
        <w:t>Описание места учебного предмета в учебном плане.</w:t>
      </w:r>
    </w:p>
    <w:p w:rsidR="002320DA" w:rsidRPr="00A75F09" w:rsidRDefault="002320DA" w:rsidP="002320DA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 w:rsidRPr="005C21E7">
        <w:rPr>
          <w:b/>
          <w:bCs/>
        </w:rPr>
        <w:t xml:space="preserve">Рассчитана на 278 часов. </w:t>
      </w:r>
      <w:r>
        <w:rPr>
          <w:b/>
          <w:bCs/>
        </w:rPr>
        <w:t xml:space="preserve"> </w:t>
      </w:r>
      <w:r>
        <w:rPr>
          <w:color w:val="auto"/>
          <w:sz w:val="23"/>
          <w:szCs w:val="23"/>
        </w:rPr>
        <w:t xml:space="preserve">Предмет Биология в основной школе </w:t>
      </w:r>
      <w:r>
        <w:rPr>
          <w:b/>
          <w:bCs/>
          <w:color w:val="auto"/>
          <w:sz w:val="23"/>
          <w:szCs w:val="23"/>
        </w:rPr>
        <w:t xml:space="preserve">в МБОУ «Гимназия г.Болхова» </w:t>
      </w:r>
      <w:r>
        <w:rPr>
          <w:color w:val="auto"/>
          <w:sz w:val="23"/>
          <w:szCs w:val="23"/>
        </w:rPr>
        <w:t>изучается с 5 по 9 класс. из них 34 ч (1ч в неделю) в 5 и 6 классах,  по 68 ч (2ч в неделю) в 7, 8, 9 классах. Остальные часы используются в качестве резерва</w:t>
      </w:r>
      <w:r>
        <w:rPr>
          <w:b/>
          <w:bCs/>
        </w:rPr>
        <w:t xml:space="preserve">    </w:t>
      </w:r>
    </w:p>
    <w:p w:rsidR="00713EF6" w:rsidRPr="003E34F9" w:rsidRDefault="00713EF6" w:rsidP="00FA0282">
      <w:pPr>
        <w:spacing w:after="0" w:line="360" w:lineRule="auto"/>
        <w:ind w:left="360"/>
        <w:jc w:val="both"/>
        <w:rPr>
          <w:rFonts w:ascii="Times New Roman" w:hAnsi="Times New Roman"/>
          <w:i/>
          <w:iCs/>
          <w:color w:val="FF0000"/>
          <w:sz w:val="28"/>
          <w:szCs w:val="28"/>
        </w:rPr>
      </w:pPr>
    </w:p>
    <w:p w:rsidR="006B5BBB" w:rsidRPr="00713EF6" w:rsidRDefault="00713EF6" w:rsidP="0073548B">
      <w:pPr>
        <w:pStyle w:val="a3"/>
        <w:numPr>
          <w:ilvl w:val="0"/>
          <w:numId w:val="1"/>
        </w:numPr>
        <w:spacing w:after="0" w:line="360" w:lineRule="auto"/>
      </w:pPr>
      <w:r>
        <w:rPr>
          <w:rFonts w:ascii="Times New Roman" w:hAnsi="Times New Roman"/>
          <w:b/>
          <w:bCs/>
          <w:sz w:val="28"/>
          <w:szCs w:val="28"/>
        </w:rPr>
        <w:t>Описание ценностных ориентиров содержания учебной деятельности.</w:t>
      </w:r>
    </w:p>
    <w:p w:rsidR="00713EF6" w:rsidRDefault="00713EF6" w:rsidP="002320DA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3EF6">
        <w:rPr>
          <w:rFonts w:ascii="Times New Roman" w:hAnsi="Times New Roman" w:cs="Times New Roman"/>
          <w:sz w:val="24"/>
          <w:szCs w:val="24"/>
        </w:rPr>
        <w:t xml:space="preserve">Ценностные ориентиры современного конкретизируют личностный, социальный и </w:t>
      </w:r>
      <w:r>
        <w:rPr>
          <w:rFonts w:ascii="Times New Roman" w:hAnsi="Times New Roman" w:cs="Times New Roman"/>
          <w:sz w:val="24"/>
          <w:szCs w:val="24"/>
        </w:rPr>
        <w:t>ГОСУДАРСТВЕННЫЙ</w:t>
      </w:r>
      <w:r w:rsidRPr="00713EF6">
        <w:rPr>
          <w:rFonts w:ascii="Times New Roman" w:hAnsi="Times New Roman" w:cs="Times New Roman"/>
          <w:sz w:val="24"/>
          <w:szCs w:val="24"/>
        </w:rPr>
        <w:t xml:space="preserve"> заказ системы образования, выраженный в требованиях к результатам освоения </w:t>
      </w:r>
      <w:r w:rsidR="0073548B">
        <w:rPr>
          <w:rFonts w:ascii="Times New Roman" w:hAnsi="Times New Roman" w:cs="Times New Roman"/>
          <w:sz w:val="24"/>
          <w:szCs w:val="24"/>
        </w:rPr>
        <w:t xml:space="preserve"> </w:t>
      </w:r>
      <w:r w:rsidRPr="00713EF6">
        <w:rPr>
          <w:rFonts w:ascii="Times New Roman" w:hAnsi="Times New Roman" w:cs="Times New Roman"/>
          <w:sz w:val="24"/>
          <w:szCs w:val="24"/>
        </w:rPr>
        <w:t>образовательной программы и отражают следующие целевые установки системы общего образования:  </w:t>
      </w:r>
    </w:p>
    <w:p w:rsidR="002320DA" w:rsidRDefault="002320DA" w:rsidP="002320DA">
      <w:pPr>
        <w:pStyle w:val="a4"/>
        <w:spacing w:line="360" w:lineRule="auto"/>
        <w:jc w:val="both"/>
      </w:pPr>
      <w:r>
        <w:t>П</w:t>
      </w:r>
      <w:r>
        <w:rPr>
          <w:b/>
          <w:bCs/>
        </w:rPr>
        <w:t>ознавательные ценности</w:t>
      </w:r>
      <w:r>
        <w:t xml:space="preserve"> проявляются в признании ценности научного знания, его практической значимости, достоверности, ценности биологических методов исследования объектов живой природы, понимании сложности и противоречивости самого процессе познания как извечного стремления к истине.</w:t>
      </w:r>
    </w:p>
    <w:p w:rsidR="002320DA" w:rsidRDefault="002320DA" w:rsidP="002320DA">
      <w:pPr>
        <w:pStyle w:val="a4"/>
        <w:spacing w:line="360" w:lineRule="auto"/>
        <w:jc w:val="both"/>
      </w:pPr>
      <w:r>
        <w:t xml:space="preserve">В качестве объектов </w:t>
      </w:r>
      <w:r>
        <w:rPr>
          <w:b/>
          <w:bCs/>
        </w:rPr>
        <w:t xml:space="preserve">ценностей труда и быта </w:t>
      </w:r>
      <w:r>
        <w:t>выступает формирование уважительного отношения к созидательной, творческой деятельности; понимание необходимости вести здоровый образ жизни, соблюдать гигиенические нормы и правила, самоопределиться с выбором своей будущей профессиональной деятельности.</w:t>
      </w:r>
    </w:p>
    <w:p w:rsidR="002320DA" w:rsidRDefault="002320DA" w:rsidP="002320DA">
      <w:pPr>
        <w:pStyle w:val="a4"/>
        <w:spacing w:line="360" w:lineRule="auto"/>
        <w:jc w:val="both"/>
      </w:pPr>
      <w:r>
        <w:t xml:space="preserve">Курс биологии обладает возможностями для формирования </w:t>
      </w:r>
      <w:r>
        <w:rPr>
          <w:b/>
          <w:bCs/>
        </w:rPr>
        <w:t xml:space="preserve">коммуникативных ценностей, </w:t>
      </w:r>
      <w:r>
        <w:t>основу которых составляют воспитание стремления у учащихся грамотно пользоваться биологической терминологией и символикой, вести диалог, выслушивать мнение оппонента, участвовать в дискуссии, открыто выражать и отстаивать свою точку зрения.</w:t>
      </w:r>
    </w:p>
    <w:p w:rsidR="002320DA" w:rsidRDefault="002320DA" w:rsidP="002320DA">
      <w:pPr>
        <w:pStyle w:val="a4"/>
        <w:spacing w:line="360" w:lineRule="auto"/>
        <w:jc w:val="both"/>
      </w:pPr>
      <w:r>
        <w:t>Н</w:t>
      </w:r>
      <w:r>
        <w:rPr>
          <w:b/>
          <w:bCs/>
        </w:rPr>
        <w:t>равственных ценностей</w:t>
      </w:r>
      <w:r>
        <w:t xml:space="preserve"> направлены на понимание самоценности, уникальности и неповторимости всех живых объектов, включая и Человека.</w:t>
      </w:r>
    </w:p>
    <w:p w:rsidR="002320DA" w:rsidRDefault="002320DA" w:rsidP="002320DA">
      <w:pPr>
        <w:pStyle w:val="a4"/>
        <w:spacing w:line="360" w:lineRule="auto"/>
        <w:jc w:val="both"/>
      </w:pPr>
      <w:r>
        <w:t xml:space="preserve">Ценностные ориентации, формируемые в курсе биологии в </w:t>
      </w:r>
      <w:r>
        <w:rPr>
          <w:b/>
          <w:bCs/>
        </w:rPr>
        <w:t xml:space="preserve">сфере эстетических ценностей, </w:t>
      </w:r>
      <w:r>
        <w:t>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61408A" w:rsidRDefault="0061408A" w:rsidP="00713EF6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B5219" w:rsidRDefault="00503A46" w:rsidP="000B5219">
      <w:pPr>
        <w:pStyle w:val="Default"/>
        <w:numPr>
          <w:ilvl w:val="0"/>
          <w:numId w:val="1"/>
        </w:num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Личностные, метапредметные, предметные результаты освоения</w:t>
      </w:r>
      <w:r w:rsidR="000B5219">
        <w:rPr>
          <w:b/>
          <w:bCs/>
          <w:color w:val="000000" w:themeColor="text1"/>
          <w:sz w:val="28"/>
          <w:szCs w:val="28"/>
        </w:rPr>
        <w:t xml:space="preserve"> учебного предмета</w:t>
      </w:r>
    </w:p>
    <w:p w:rsidR="000B5219" w:rsidRDefault="00503A46" w:rsidP="000B5219">
      <w:pPr>
        <w:pStyle w:val="Default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</w:p>
    <w:p w:rsidR="000B5219" w:rsidRPr="000B5219" w:rsidRDefault="000B5219" w:rsidP="000B5219">
      <w:pPr>
        <w:pStyle w:val="Default"/>
        <w:spacing w:line="360" w:lineRule="auto"/>
        <w:jc w:val="both"/>
        <w:rPr>
          <w:b/>
          <w:color w:val="auto"/>
          <w:sz w:val="23"/>
          <w:szCs w:val="23"/>
        </w:rPr>
      </w:pPr>
      <w:r w:rsidRPr="000B5219">
        <w:rPr>
          <w:b/>
          <w:color w:val="auto"/>
          <w:sz w:val="23"/>
          <w:szCs w:val="23"/>
        </w:rPr>
        <w:lastRenderedPageBreak/>
        <w:t xml:space="preserve">Основные личностные результаты обучения биологии: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3) знание основных принципов и правил отношения к живой природе, основ здорового образа жизни и здоровьесберегающих технологий;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4)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5) формирование личностных представлений о целостности природы, осознание значимости и общности глобальных проблем человечества;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6) формирование уважительного отношения к истории, культуре, национальным особенностям, традициям и образу жизни других народов; толерантности и миролюбия;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социальных, экологических и экономических особенностей;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9) формирование коммуникативной компетентности в общении и сотрудничестве с учителями,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10) формирование ценности здорового и безопасного образа жизни; усвоение правил индивидуального и коллективного без- 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11)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12)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0B5219" w:rsidRPr="000B5219" w:rsidRDefault="000B5219" w:rsidP="000B5219">
      <w:pPr>
        <w:pStyle w:val="Default"/>
        <w:spacing w:line="360" w:lineRule="auto"/>
        <w:jc w:val="both"/>
        <w:rPr>
          <w:b/>
          <w:color w:val="auto"/>
          <w:sz w:val="23"/>
          <w:szCs w:val="23"/>
        </w:rPr>
      </w:pPr>
      <w:r w:rsidRPr="000B5219">
        <w:rPr>
          <w:b/>
          <w:color w:val="auto"/>
          <w:sz w:val="23"/>
          <w:szCs w:val="23"/>
        </w:rPr>
        <w:t xml:space="preserve">Основные метапредметные результаты обучения биологии: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2) овладение составляющими исследовательской и проект- 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3)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6)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7) 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0B5219" w:rsidRDefault="000B5219" w:rsidP="000B5219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8) умение создавать, применять и преобразовывать знаки и символы, модели и схемы для решения учебных и познавательных задач; </w:t>
      </w:r>
    </w:p>
    <w:p w:rsidR="00B0645F" w:rsidRDefault="000B5219" w:rsidP="00B0645F">
      <w:pPr>
        <w:pStyle w:val="Default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3"/>
          <w:szCs w:val="23"/>
        </w:rPr>
        <w:t xml:space="preserve">9) умение осознанно использовать речевые средства для дискуссии и аргументации своей позиции, сравнивать разные точки зрения, аргументировать и отстаивать свою точку зрения; 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0645F">
        <w:rPr>
          <w:rFonts w:ascii="Calibri" w:hAnsi="Calibri" w:cs="Calibri"/>
          <w:color w:val="auto"/>
          <w:sz w:val="22"/>
          <w:szCs w:val="22"/>
        </w:rPr>
        <w:t>1</w:t>
      </w:r>
    </w:p>
    <w:p w:rsidR="000B5219" w:rsidRDefault="00B0645F" w:rsidP="00B0645F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2"/>
          <w:szCs w:val="22"/>
        </w:rPr>
        <w:t>1</w:t>
      </w:r>
      <w:r w:rsidR="000B5219">
        <w:rPr>
          <w:color w:val="auto"/>
          <w:sz w:val="23"/>
          <w:szCs w:val="23"/>
        </w:rPr>
        <w:t xml:space="preserve">0)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503A46" w:rsidRDefault="000B5219" w:rsidP="000B521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11) формирование и развитие компетентности в области использования информационно-коммуникационных технологий (далее ИКТ-компетенции). </w:t>
      </w:r>
    </w:p>
    <w:p w:rsidR="000B5219" w:rsidRPr="000B5219" w:rsidRDefault="000B5219" w:rsidP="000B5219">
      <w:pPr>
        <w:pStyle w:val="Default"/>
        <w:rPr>
          <w:color w:val="auto"/>
          <w:sz w:val="23"/>
          <w:szCs w:val="23"/>
        </w:rPr>
      </w:pPr>
    </w:p>
    <w:p w:rsidR="000B5219" w:rsidRPr="003E7869" w:rsidRDefault="000B5219" w:rsidP="000B5219">
      <w:pPr>
        <w:spacing w:after="0"/>
        <w:ind w:left="284" w:right="284"/>
        <w:rPr>
          <w:rFonts w:ascii="Times New Roman" w:hAnsi="Times New Roman"/>
          <w:sz w:val="24"/>
          <w:szCs w:val="24"/>
        </w:rPr>
      </w:pPr>
      <w:bookmarkStart w:id="2" w:name="bookmark125"/>
      <w:r w:rsidRPr="003E7869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учебного предмета </w:t>
      </w:r>
    </w:p>
    <w:p w:rsidR="000B5219" w:rsidRPr="003E7869" w:rsidRDefault="000B5219" w:rsidP="000B5219">
      <w:pPr>
        <w:pStyle w:val="31"/>
        <w:keepNext/>
        <w:keepLines/>
        <w:shd w:val="clear" w:color="auto" w:fill="auto"/>
        <w:spacing w:line="276" w:lineRule="auto"/>
        <w:ind w:left="284" w:right="284" w:firstLine="454"/>
        <w:rPr>
          <w:rFonts w:ascii="Times New Roman" w:hAnsi="Times New Roman"/>
          <w:sz w:val="24"/>
          <w:szCs w:val="24"/>
        </w:rPr>
      </w:pPr>
      <w:r w:rsidRPr="003E7869">
        <w:rPr>
          <w:rStyle w:val="36"/>
          <w:b w:val="0"/>
          <w:bCs w:val="0"/>
          <w:sz w:val="24"/>
          <w:szCs w:val="24"/>
        </w:rPr>
        <w:t>Живые организмы</w:t>
      </w:r>
      <w:bookmarkEnd w:id="2"/>
    </w:p>
    <w:p w:rsidR="000B5219" w:rsidRPr="003E7869" w:rsidRDefault="000B5219" w:rsidP="000B5219">
      <w:pPr>
        <w:pStyle w:val="141"/>
        <w:shd w:val="clear" w:color="auto" w:fill="auto"/>
        <w:spacing w:line="276" w:lineRule="auto"/>
        <w:ind w:left="284" w:right="284"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Ученик </w:t>
      </w:r>
      <w:r w:rsidRPr="003E7869">
        <w:rPr>
          <w:rFonts w:ascii="Times New Roman" w:hAnsi="Times New Roman"/>
          <w:sz w:val="24"/>
          <w:szCs w:val="24"/>
        </w:rPr>
        <w:t xml:space="preserve"> получит возможность научиться:</w:t>
      </w:r>
    </w:p>
    <w:p w:rsidR="000B5219" w:rsidRPr="003E7869" w:rsidRDefault="000B5219" w:rsidP="000B5219">
      <w:pPr>
        <w:pStyle w:val="ae"/>
        <w:tabs>
          <w:tab w:val="left" w:pos="650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0B5219" w:rsidRPr="003E7869" w:rsidRDefault="000B5219" w:rsidP="000B5219">
      <w:pPr>
        <w:pStyle w:val="ae"/>
        <w:tabs>
          <w:tab w:val="left" w:pos="650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0B5219" w:rsidRPr="003E7869" w:rsidRDefault="000B5219" w:rsidP="000B5219">
      <w:pPr>
        <w:pStyle w:val="ae"/>
        <w:tabs>
          <w:tab w:val="left" w:pos="664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0B5219" w:rsidRPr="003E7869" w:rsidRDefault="000B5219" w:rsidP="000B5219">
      <w:pPr>
        <w:pStyle w:val="ae"/>
        <w:tabs>
          <w:tab w:val="left" w:pos="1084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lastRenderedPageBreak/>
        <w:t>• 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0B5219" w:rsidRPr="003E7869" w:rsidRDefault="000B5219" w:rsidP="000B5219">
      <w:pPr>
        <w:pStyle w:val="31"/>
        <w:keepNext/>
        <w:keepLines/>
        <w:shd w:val="clear" w:color="auto" w:fill="auto"/>
        <w:spacing w:line="276" w:lineRule="auto"/>
        <w:ind w:left="284" w:right="284" w:firstLine="454"/>
        <w:rPr>
          <w:rFonts w:ascii="Times New Roman" w:hAnsi="Times New Roman"/>
          <w:sz w:val="24"/>
          <w:szCs w:val="24"/>
        </w:rPr>
      </w:pPr>
      <w:bookmarkStart w:id="3" w:name="bookmark126"/>
      <w:r w:rsidRPr="003E7869">
        <w:rPr>
          <w:rStyle w:val="36"/>
          <w:b w:val="0"/>
          <w:bCs w:val="0"/>
          <w:sz w:val="24"/>
          <w:szCs w:val="24"/>
        </w:rPr>
        <w:t>Человек и его здоровье</w:t>
      </w:r>
      <w:bookmarkEnd w:id="3"/>
    </w:p>
    <w:p w:rsidR="000B5219" w:rsidRPr="003E7869" w:rsidRDefault="000B5219" w:rsidP="000B5219">
      <w:pPr>
        <w:pStyle w:val="141"/>
        <w:shd w:val="clear" w:color="auto" w:fill="auto"/>
        <w:spacing w:line="276" w:lineRule="auto"/>
        <w:ind w:left="284" w:right="284"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</w:t>
      </w:r>
      <w:r w:rsidRPr="003E7869">
        <w:rPr>
          <w:rFonts w:ascii="Times New Roman" w:hAnsi="Times New Roman"/>
          <w:sz w:val="24"/>
          <w:szCs w:val="24"/>
        </w:rPr>
        <w:t xml:space="preserve"> получит возможность научиться:</w:t>
      </w:r>
    </w:p>
    <w:p w:rsidR="000B5219" w:rsidRPr="003E7869" w:rsidRDefault="000B5219" w:rsidP="000B5219">
      <w:pPr>
        <w:pStyle w:val="ae"/>
        <w:tabs>
          <w:tab w:val="left" w:pos="1074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характеризовать особенности строения и процессов жизнедеятельности организма человека, их практическую значимость;</w:t>
      </w:r>
    </w:p>
    <w:p w:rsidR="000B5219" w:rsidRPr="003E7869" w:rsidRDefault="000B5219" w:rsidP="000B5219">
      <w:pPr>
        <w:pStyle w:val="ae"/>
        <w:tabs>
          <w:tab w:val="left" w:pos="1084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0B5219" w:rsidRPr="003E7869" w:rsidRDefault="000B5219" w:rsidP="000B5219">
      <w:pPr>
        <w:pStyle w:val="ae"/>
        <w:tabs>
          <w:tab w:val="left" w:pos="1089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использовать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сравнивать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0B5219" w:rsidRPr="003E7869" w:rsidRDefault="000B5219" w:rsidP="000B5219">
      <w:pPr>
        <w:pStyle w:val="ae"/>
        <w:tabs>
          <w:tab w:val="left" w:pos="1079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ориентироваться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0B5219" w:rsidRPr="003E7869" w:rsidRDefault="000B5219" w:rsidP="000B5219">
      <w:pPr>
        <w:pStyle w:val="31"/>
        <w:keepNext/>
        <w:keepLines/>
        <w:shd w:val="clear" w:color="auto" w:fill="auto"/>
        <w:spacing w:line="276" w:lineRule="auto"/>
        <w:ind w:left="284" w:right="284" w:firstLine="454"/>
        <w:rPr>
          <w:rFonts w:ascii="Times New Roman" w:hAnsi="Times New Roman"/>
          <w:sz w:val="24"/>
          <w:szCs w:val="24"/>
        </w:rPr>
      </w:pPr>
      <w:bookmarkStart w:id="4" w:name="bookmark127"/>
      <w:r w:rsidRPr="003E7869">
        <w:rPr>
          <w:rStyle w:val="36"/>
          <w:b w:val="0"/>
          <w:bCs w:val="0"/>
          <w:sz w:val="24"/>
          <w:szCs w:val="24"/>
        </w:rPr>
        <w:t>Общие биологические закономерности</w:t>
      </w:r>
      <w:bookmarkEnd w:id="4"/>
    </w:p>
    <w:p w:rsidR="000B5219" w:rsidRPr="003E7869" w:rsidRDefault="000B5219" w:rsidP="000B5219">
      <w:pPr>
        <w:pStyle w:val="141"/>
        <w:shd w:val="clear" w:color="auto" w:fill="auto"/>
        <w:spacing w:line="276" w:lineRule="auto"/>
        <w:ind w:left="284" w:right="284" w:firstLine="454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0B5219" w:rsidRPr="003E7869" w:rsidRDefault="000B5219" w:rsidP="000B5219">
      <w:pPr>
        <w:pStyle w:val="ae"/>
        <w:tabs>
          <w:tab w:val="left" w:pos="630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характеризовать общие биологические закономерности, их практическую значимость;</w:t>
      </w:r>
    </w:p>
    <w:p w:rsidR="000B5219" w:rsidRPr="003E7869" w:rsidRDefault="000B5219" w:rsidP="000B5219">
      <w:pPr>
        <w:pStyle w:val="ae"/>
        <w:tabs>
          <w:tab w:val="left" w:pos="634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0B5219" w:rsidRPr="003E7869" w:rsidRDefault="000B5219" w:rsidP="000B5219">
      <w:pPr>
        <w:pStyle w:val="ae"/>
        <w:tabs>
          <w:tab w:val="left" w:pos="639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:rsidR="000B5219" w:rsidRPr="003E7869" w:rsidRDefault="000B5219" w:rsidP="000B5219">
      <w:pPr>
        <w:pStyle w:val="ae"/>
        <w:tabs>
          <w:tab w:val="left" w:pos="639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0B5219" w:rsidRPr="003E7869" w:rsidRDefault="000B5219" w:rsidP="000B5219">
      <w:pPr>
        <w:pStyle w:val="ae"/>
        <w:tabs>
          <w:tab w:val="left" w:pos="644"/>
        </w:tabs>
        <w:spacing w:after="0"/>
        <w:ind w:left="284" w:right="284" w:firstLine="454"/>
        <w:jc w:val="both"/>
        <w:rPr>
          <w:rFonts w:ascii="Times New Roman" w:hAnsi="Times New Roman"/>
          <w:sz w:val="24"/>
          <w:szCs w:val="24"/>
        </w:rPr>
      </w:pPr>
      <w:r w:rsidRPr="003E7869">
        <w:rPr>
          <w:rFonts w:ascii="Times New Roman" w:hAnsi="Times New Roman"/>
          <w:sz w:val="24"/>
          <w:szCs w:val="24"/>
        </w:rPr>
        <w:t>• анализировать и оценивать последствия деятельности человека в природе.</w:t>
      </w:r>
    </w:p>
    <w:p w:rsidR="000B5219" w:rsidRPr="003E7869" w:rsidRDefault="000B5219" w:rsidP="000B5219">
      <w:pPr>
        <w:spacing w:after="0"/>
        <w:ind w:left="284" w:right="284"/>
        <w:jc w:val="center"/>
        <w:rPr>
          <w:rFonts w:ascii="Times New Roman" w:hAnsi="Times New Roman"/>
          <w:b/>
          <w:sz w:val="24"/>
          <w:szCs w:val="24"/>
        </w:rPr>
      </w:pPr>
    </w:p>
    <w:p w:rsidR="00C84CB3" w:rsidRPr="00B90877" w:rsidRDefault="00C84CB3" w:rsidP="00C84CB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84CB3">
        <w:rPr>
          <w:rFonts w:ascii="Times New Roman" w:hAnsi="Times New Roman"/>
          <w:b/>
          <w:bCs/>
          <w:sz w:val="28"/>
          <w:szCs w:val="28"/>
        </w:rPr>
        <w:t>Содержание учебного предмета.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5 КЛАСС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Введение (2 ч)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науки относятся к естественным, какие методы используются учены-ми для изучения природы.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Основные понятия: естественные науки ( астрономия, физика, химия, география, биология); методы изучения природы </w:t>
      </w:r>
      <w:r w:rsidR="00A74835">
        <w:rPr>
          <w:rFonts w:ascii="Times New Roman" w:hAnsi="Times New Roman"/>
          <w:sz w:val="24"/>
          <w:szCs w:val="24"/>
        </w:rPr>
        <w:t>( наблюдение, эксперимент, изме</w:t>
      </w:r>
      <w:r w:rsidRPr="00B03C1B">
        <w:rPr>
          <w:rFonts w:ascii="Times New Roman" w:hAnsi="Times New Roman"/>
          <w:sz w:val="24"/>
          <w:szCs w:val="24"/>
        </w:rPr>
        <w:t>рение).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Персоналии: Жан Анри Фабр.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1. Мир биологии (18 ч)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История развития биологии как науки; </w:t>
      </w:r>
      <w:r w:rsidR="00A74835">
        <w:rPr>
          <w:rFonts w:ascii="Times New Roman" w:hAnsi="Times New Roman"/>
          <w:sz w:val="24"/>
          <w:szCs w:val="24"/>
        </w:rPr>
        <w:t>современная система живой приро</w:t>
      </w:r>
      <w:r w:rsidRPr="00B03C1B">
        <w:rPr>
          <w:rFonts w:ascii="Times New Roman" w:hAnsi="Times New Roman"/>
          <w:sz w:val="24"/>
          <w:szCs w:val="24"/>
        </w:rPr>
        <w:t>ды; клеточное строение организмов; особенности строения, жизнедеятельности и значение в природе организмов различных цар</w:t>
      </w:r>
      <w:r w:rsidR="00A74835">
        <w:rPr>
          <w:rFonts w:ascii="Times New Roman" w:hAnsi="Times New Roman"/>
          <w:sz w:val="24"/>
          <w:szCs w:val="24"/>
        </w:rPr>
        <w:t>ств; значение биологических зна</w:t>
      </w:r>
      <w:r w:rsidRPr="00B03C1B">
        <w:rPr>
          <w:rFonts w:ascii="Times New Roman" w:hAnsi="Times New Roman"/>
          <w:sz w:val="24"/>
          <w:szCs w:val="24"/>
        </w:rPr>
        <w:t>ний для защиты природы и сохранения здоровья.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ab/>
        <w:t>Основные понятия: биология; биосфера; клетка: оболочка, ядро, цитоплазма; единицы классификации: вид, род, семейство, отряд (порядок), класс, тип (от-дел), царство; половые клетки: яйцеклетка, сперматозоид; оплодотворение; наследственность; организмы–производители; организмы-потребители; организ-мы-разрушители; охраняемые территории: заповедники, национальные парки; ядовитые животные и растения.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Персоналии: Аристотель, Уильям Гарвей, Роберт Гук, Карл Линней, Грегор Мендель, Чарльз Дарвин, Владимир Иванович Вернадский.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2. Организм и среда обитания ( 14ч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 приспосабливаются организмы к обитанию в различных средах; какие факторы называются экологическими; какие о</w:t>
      </w:r>
      <w:r w:rsidR="00A74835">
        <w:rPr>
          <w:rFonts w:ascii="Times New Roman" w:hAnsi="Times New Roman"/>
          <w:sz w:val="24"/>
          <w:szCs w:val="24"/>
        </w:rPr>
        <w:t>рганизмы входят в состав природ</w:t>
      </w:r>
      <w:r w:rsidRPr="00B03C1B">
        <w:rPr>
          <w:rFonts w:ascii="Times New Roman" w:hAnsi="Times New Roman"/>
          <w:sz w:val="24"/>
          <w:szCs w:val="24"/>
        </w:rPr>
        <w:t>ных сообществ и каков характер их взаимоо</w:t>
      </w:r>
      <w:r w:rsidR="00A74835">
        <w:rPr>
          <w:rFonts w:ascii="Times New Roman" w:hAnsi="Times New Roman"/>
          <w:sz w:val="24"/>
          <w:szCs w:val="24"/>
        </w:rPr>
        <w:t>тношений друг с другом и окружа</w:t>
      </w:r>
      <w:r w:rsidRPr="00B03C1B">
        <w:rPr>
          <w:rFonts w:ascii="Times New Roman" w:hAnsi="Times New Roman"/>
          <w:sz w:val="24"/>
          <w:szCs w:val="24"/>
        </w:rPr>
        <w:t>ющей средой; какие растения и животные обитают на материках нашей планеты и кем населены воды Мирового океана.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среда обитания: водная, наземно-воздушная, почвенная и организменная; экологические факторы: абио</w:t>
      </w:r>
      <w:r w:rsidR="00A74835">
        <w:rPr>
          <w:rFonts w:ascii="Times New Roman" w:hAnsi="Times New Roman"/>
          <w:sz w:val="24"/>
          <w:szCs w:val="24"/>
        </w:rPr>
        <w:t>тические, биотические и антропо</w:t>
      </w:r>
      <w:r w:rsidRPr="00B03C1B">
        <w:rPr>
          <w:rFonts w:ascii="Times New Roman" w:hAnsi="Times New Roman"/>
          <w:sz w:val="24"/>
          <w:szCs w:val="24"/>
        </w:rPr>
        <w:t>генные; круговорот веществ.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Биология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6 КЛАСС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Введение (1 ч.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Что изучает наука биология, какие науки входят в состав биологии, что они изучают. Какое значение имеет классификация растительных организмов.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биология; ботаника; зоология; микология; микробиоло-гия; систематика; вид; царства: Растения, Бактерии, Грибы.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1. Общая характеристика царства растений (5 ч.)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Каковы особенности строения и жизнедеятельности растительного организ-ма: питание, дыхание, обмен веществ, рост и развитие, размножение, раздражи-мость; основные систематические единицы царства Растения: вид, род, семейство, класс и отдел; главные органы цветкового растения: корень, стебель, лист, цветок; разнообразие жизненных форм растений: деревья, кустарники и травы; какое влияние оказывают факторы среды на растения.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единицы систематики: ИВД, род, семейство, класс, от-дел; органы цветкового растения: корень, стебель, лист, цветок; жизненные фор-мы растений; деревья, кустарники, травы.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2. Клеточное строение растений (4 ч.)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приборы используют для изучения клеток; чем световой микроскоп отличается от электронного; какие вещества входят в состав клетки и каково их значение; какие типы тканей формируют организм растения.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увеличительные приборы: лупа, световой мироскоп, электронный микроскоп; растительная клетка: плазматическая мембрана, клеточ-ная стенк, цитоплазма, ядро с ядрышком, митохондрии, вакуоли, пластиды (хло-ропласты, хромопласты, лейкопласты); неорганические вещества: вода, мине-ральные соли; органически вещества: белки, жиры, углеводы; ткани растений: образовательная, покровная, механическая, основная, проводящая.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Лабораторные работы:  «Увеличительные приборы», «Строение расти-тельной клетки», «Химический состав клетки», «Ткани растений».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ab/>
        <w:t>Персоналии: Роберт Гук.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3. Строение и функции органов цветкового растения ( 28 ч.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Какое строение имеет семя однодольного и семя двудольного растений; ка-кие условия необходимы для прорастания семян; какие правила необходимо со-блюдать при посеве семян; какое строение имеет корень; какие известны виды корней и типы корневых систем; какие функции выполняют различные зоны кор-ня; какие функции выполняют видоизмененные корни; каково строение и значе-ние побега; каким образом листья располагаются на побеге; какие функции вы-полняют почки; каково значение и внутреннее строение листа; какие листья назы-вают простыми, а какие сложными; какие известны типы жилкования листьев; как протекает процесс фотосинтеза, какое значение имеет воздушное питание расте-ний в природе; как происходит процесс дыхания у растений; какие структуры растений участвуют в испарении влаги; каково внутреннее строение стебля; какое значение имеет стебель в жизни растения; какие известны видоизменения побегов; каковы причины листопада; что такое фотопер</w:t>
      </w:r>
      <w:r w:rsidR="00A74835">
        <w:rPr>
          <w:rFonts w:ascii="Times New Roman" w:hAnsi="Times New Roman"/>
          <w:sz w:val="24"/>
          <w:szCs w:val="24"/>
        </w:rPr>
        <w:t>иодизм; каково строение и значе</w:t>
      </w:r>
      <w:r w:rsidRPr="00B03C1B">
        <w:rPr>
          <w:rFonts w:ascii="Times New Roman" w:hAnsi="Times New Roman"/>
          <w:sz w:val="24"/>
          <w:szCs w:val="24"/>
        </w:rPr>
        <w:t>ние цветка; какие растения называются однодомными и двудомными; какие бы-вают соцветия и какое значение они имеют; как происходит опыление растений; чем отличаются насекомоопыляемые растения</w:t>
      </w:r>
      <w:r w:rsidR="00A74835">
        <w:rPr>
          <w:rFonts w:ascii="Times New Roman" w:hAnsi="Times New Roman"/>
          <w:sz w:val="24"/>
          <w:szCs w:val="24"/>
        </w:rPr>
        <w:t xml:space="preserve"> от ветроопыляемых; как происхо</w:t>
      </w:r>
      <w:r w:rsidRPr="00B03C1B">
        <w:rPr>
          <w:rFonts w:ascii="Times New Roman" w:hAnsi="Times New Roman"/>
          <w:sz w:val="24"/>
          <w:szCs w:val="24"/>
        </w:rPr>
        <w:t>дит двойное оплодотворение у растений; как осуществляется распространение плодов и семян; как окружающая среда влияет на растительный организм.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семя: зародыш, семядоли, эндосперм, семенная кожура; корень; виды корней: главный, боковые, придаточные; типы корневых систем: стержневая, мочковатая; зоны корня: деления, роста, всасывания, проведения; видоизменения корней: дыхательные, прицепки, корнеплоды, подпорки, корне-клубни; побег: стебель (узел, междоузлие), почки, листья; побеги: прямостоячие, ползучие, приподнимающиеся, вьющиеся; листовая мозаика; листорасположение: очерёдное, супротивное, мутовчатое, прикорневая розетка; почка: вегетативная, генеративная; почка: верхушечная, боковая; лист: листовая пластинка, черешок; листья: простые, сложные; жилкование листьев: сетчатое, дуговое, параллельное; хлорофилл; устьица; видоизменения листьев: хвоя, колючки, чешуйки; стебель: сердцевина, древесина, камбий, луб, кора (пробка, кожица); годичные кольца; видоизменения побегов: надземные (столоны, усики, колючки), подземные (кор-невища, клубни, луковицы); листопад; фотопериодизм; цветок: главные части (тычинки, пестики), околоцветник (лепестки, 23 чашелистики); растения: одно-домные, двудомные; цветки: обоеполые, раздельнополые; соцветия: простые (ко-лос, кисть, корзинка, зонтик, початок, головка, щиток), сложные (сложный колос, сложный зонтик, метёлка); опыление: самоопыление, перекрёстное опыление; рас-тения: ветроопыляемые, насекомоопыляемые; двойное оплодотворение; плоды: сочные, сухие, односемянные, многосемянные (ягода, костянка, орех, стручок, боб, коробочка, зерновка, семянка).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Лабораторные работы: «Строение семян», «Строение корневого волоска», «Строение и размножение почек на стебле», «Строение листа», «Внутреннее строение побега», «Строение цветка», «Типы плодов».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4. Основные отделы царства растений (20 ч.)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Какое строение имеют водоросли, какова их среда обитания, какое значение они имеют в природе и хозяйственной деятельности человека; как появились пер-вые наземные растения; какие растения являются споровыми; какие растения яв-ляются семенными; как происходит смена поколений у споровых растений; како-вы прогрессивные черты семенных растений по сравнению со споровыми; в чем отличие однодольных растений от двудольных; какие семейства растений отно-сятся к классу Двудольные; какие семейства растений относятся к классу Одно-дольные; какое значение имеют различные семейства растений для хозяйственной деятельности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ab/>
        <w:t xml:space="preserve">Основные понятия: Низшие растения (Водоросли): отдел Зелёные водорос-ли, отдел Красные водоросли, отдел Бурые водоросли; спора; хроматофор; ри-ниофиты; спорангии; подцарство Высшие растения: отдел Моховидные, отдел Плауновидные, отдел Хвощевидные, отдел Папоротниковидные, отдел Голосе-менные, отдел Покрытосеменные (Цветковые); ризоиды; сорус; гаметофит; спо-рофит; заросток; фитонциды; класс Двудольные: семейство Паслёновые, семей-ство Розоцветные, семейство Крестоцветные, семейство Сложноцветные, семей-ство Бобовые; класс Однодольные: семейство Злаки, семейство Лилейные; фор-мула цветка; селекция; центр происхождения; эволюция.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Лабораторные работы: «Строение зеленых водорослей», «Строение мха», «Внешнее строение споровых растений», «Строение ветки сосны», «Строение шиповника», «Строение пшеницы».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Персоналии: Николай Иванович Вавилов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. Царство Бактерии. Царство Грибы. (10 ч.)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Какое строение и форму имеют клетки бактерий; чем спора бактерии отли-чается от спор папоротников и грибов; какие типы дыхания и питания характер-ны для бактерий; какое значение имеют бактерии в природе и жизни человека; какое строение имеют клетки представителей царства Грибы; как устроено тело гриба; наиболее известные представители царства Грибы: одноклеточные, много-клеточные; лишайники; каково значение грибов и лишайников в природе и жизни человека; каков состав и структура природных сообществ; каковы причины сме-ны фитоценозов; какие меры принимает человек для охраны редких и исчезаю-щих видов растений.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 xml:space="preserve">Основные понятия:  бактерии; форма бактериальной клетки: кокк, бацилла, виб-рион, спирилла; аэробные бактерии, анаэробные бактерии; гетеротрофный тип питания, автотрофный тип питания; бактерии сапрофиты, симбионты, паразиты; грибы: грибница (мицелий), гифы, плодовое тело; шляпочные грибы: пластинча-тые, трубчатые; плесневые грибы; ядовитые и съедобные грибы; грибыпаразиты; лишайники.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Лабораторные работы: «Строение грибов»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7 КЛАСС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Введение ( 7 часов)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строения и жизнедеятельности позволяют отнести животных к отдельному царству живой природы; как устроена клетка животных; какие ткани формируют организм животных и какое строение они имеют; какие органы и системы органов обеспечивают целостность организма животного; каково значение представителей царства Животные в природе и жизни человека; каковы принципы современной классификации</w:t>
      </w:r>
      <w:r w:rsidR="00A74835">
        <w:rPr>
          <w:rFonts w:ascii="Times New Roman" w:hAnsi="Times New Roman"/>
          <w:sz w:val="24"/>
          <w:szCs w:val="24"/>
        </w:rPr>
        <w:t xml:space="preserve"> животных, какие основные таксо</w:t>
      </w:r>
      <w:r w:rsidRPr="00B03C1B">
        <w:rPr>
          <w:rFonts w:ascii="Times New Roman" w:hAnsi="Times New Roman"/>
          <w:sz w:val="24"/>
          <w:szCs w:val="24"/>
        </w:rPr>
        <w:t>ны выделяют ученые.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биология; зоология; животные; животная клетка: кле-точная мембрана, цитоплазма, ядро с ядрышком, митохондрии, аппарат Гольд-жи, клеточный центр; ткани: эпителиальная, соединительная, мышечная, нервная; системы органов: опорно-двигательная, пище</w:t>
      </w:r>
      <w:r w:rsidR="00A74835">
        <w:rPr>
          <w:rFonts w:ascii="Times New Roman" w:hAnsi="Times New Roman"/>
          <w:sz w:val="24"/>
          <w:szCs w:val="24"/>
        </w:rPr>
        <w:t>варительная, дыхательная, крове</w:t>
      </w:r>
      <w:r w:rsidRPr="00B03C1B">
        <w:rPr>
          <w:rFonts w:ascii="Times New Roman" w:hAnsi="Times New Roman"/>
          <w:sz w:val="24"/>
          <w:szCs w:val="24"/>
        </w:rPr>
        <w:t>носная, выделительная, половая, нервная; сис</w:t>
      </w:r>
      <w:r w:rsidR="00A74835">
        <w:rPr>
          <w:rFonts w:ascii="Times New Roman" w:hAnsi="Times New Roman"/>
          <w:sz w:val="24"/>
          <w:szCs w:val="24"/>
        </w:rPr>
        <w:t>тематические единицы царства Жи</w:t>
      </w:r>
      <w:r w:rsidRPr="00B03C1B">
        <w:rPr>
          <w:rFonts w:ascii="Times New Roman" w:hAnsi="Times New Roman"/>
          <w:sz w:val="24"/>
          <w:szCs w:val="24"/>
        </w:rPr>
        <w:t xml:space="preserve">вотные: вид, род, семейство, отряд, класс, тип.                                                                                     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работа. Строение животных тканей.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1. Подцарство Одноклеточные животные (3 часа)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Каковы особенности строения и жизне</w:t>
      </w:r>
      <w:r w:rsidR="00A74835">
        <w:rPr>
          <w:rFonts w:ascii="Times New Roman" w:hAnsi="Times New Roman"/>
          <w:sz w:val="24"/>
          <w:szCs w:val="24"/>
        </w:rPr>
        <w:t>деятельности простейших организ</w:t>
      </w:r>
      <w:r w:rsidRPr="00B03C1B">
        <w:rPr>
          <w:rFonts w:ascii="Times New Roman" w:hAnsi="Times New Roman"/>
          <w:sz w:val="24"/>
          <w:szCs w:val="24"/>
        </w:rPr>
        <w:t>мов; какие типы выделяют в подцарстве Одноклеточные; какое значение имеют простейшие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ab/>
        <w:t>Основные понятия: простейшие: саркожгутиковые (амеба, эвглена зеленая, вольвокс), инфузории ( инфузория-туфелька); клетка; органоиды передвижения: ложноножки, реснички, жгутики; циста; порошица; клеточный рот, глотка; свето-чувствительный глазок; сократительная вакуол</w:t>
      </w:r>
      <w:r w:rsidR="00A74835">
        <w:rPr>
          <w:rFonts w:ascii="Times New Roman" w:hAnsi="Times New Roman"/>
          <w:sz w:val="24"/>
          <w:szCs w:val="24"/>
        </w:rPr>
        <w:t>ь; микро и макронуклеус; колони</w:t>
      </w:r>
      <w:r w:rsidRPr="00B03C1B">
        <w:rPr>
          <w:rFonts w:ascii="Times New Roman" w:hAnsi="Times New Roman"/>
          <w:sz w:val="24"/>
          <w:szCs w:val="24"/>
        </w:rPr>
        <w:t>альные формы; малярия.  Лабор</w:t>
      </w:r>
      <w:r w:rsidR="00A74835">
        <w:rPr>
          <w:rFonts w:ascii="Times New Roman" w:hAnsi="Times New Roman"/>
          <w:sz w:val="24"/>
          <w:szCs w:val="24"/>
        </w:rPr>
        <w:t>аторная работа. Строение инфузо</w:t>
      </w:r>
      <w:r w:rsidRPr="00B03C1B">
        <w:rPr>
          <w:rFonts w:ascii="Times New Roman" w:hAnsi="Times New Roman"/>
          <w:sz w:val="24"/>
          <w:szCs w:val="24"/>
        </w:rPr>
        <w:t>рии туфельки.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2. Подцарство Многоклеточные животные.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Тип Кишечнополостные (3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строения характерны для многоклеточных животных; как устроены наиболее просто организованные многоклеточные, относящиеся к типу Кишечнополостные, каковы особенности их жизнедеятельности; какое зна-чение имеют кишечнополостные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Основные понятия: многоклеточные; </w:t>
      </w:r>
      <w:r w:rsidR="00A74835">
        <w:rPr>
          <w:rFonts w:ascii="Times New Roman" w:hAnsi="Times New Roman"/>
          <w:sz w:val="24"/>
          <w:szCs w:val="24"/>
        </w:rPr>
        <w:t>двухслойные животные; кишечнопо</w:t>
      </w:r>
      <w:r w:rsidRPr="00B03C1B">
        <w:rPr>
          <w:rFonts w:ascii="Times New Roman" w:hAnsi="Times New Roman"/>
          <w:sz w:val="24"/>
          <w:szCs w:val="24"/>
        </w:rPr>
        <w:t xml:space="preserve">лостные: гидроидные, сцифоидные, коралловые полипы; лучевая симметрия тела; кишечная полость; эктодерма; энтодерма; клетки: стрекательные, железистые, пищеварительно-мускульные; рефлекс; регенерация;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почкование .                                                                                                                                                                                                 Лабораторная работа. Строение пресноводной гидры.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 xml:space="preserve">Глава 3. Типы: Плоские черви, Круглые черви,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Кольчатые черви (5 часов)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Какие особенности характерны для червей; каковы особенности строения и жизнедеятельности представителей плоских, круглых и кольчатых червей; чем организация червей сложнее организации кишечнополостных; какое значение имеют черви, относящиеся к разным типам в </w:t>
      </w:r>
      <w:r w:rsidR="00A74835">
        <w:rPr>
          <w:rFonts w:ascii="Times New Roman" w:hAnsi="Times New Roman"/>
          <w:sz w:val="24"/>
          <w:szCs w:val="24"/>
        </w:rPr>
        <w:t>природе и жизни человека; профи</w:t>
      </w:r>
      <w:r w:rsidRPr="00B03C1B">
        <w:rPr>
          <w:rFonts w:ascii="Times New Roman" w:hAnsi="Times New Roman"/>
          <w:sz w:val="24"/>
          <w:szCs w:val="24"/>
        </w:rPr>
        <w:t>лактика заражения червями-паразитами.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черви; плоские черви; ресничные (белая планария), со-сальщики (печеночный сосальщик), ленточные (бычий цепень), круглые черви почвенная нематода, аскарида), кольчатые черви: малощетинковые (дождевой червь), многощетинковые (пескожил), пиявки; трехслойные животные; мезодерма; кожно-мускульный мешок; полость тела: первичная, вторичная; щетинки; разви-тие со сменой хозяев; паразитический образ жизни; гермафродизм, обоеполость.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работа. Внешнее строение и движение дождевого червя.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4. Тип моллюски (3 часа)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характерны для животных типа моллюски; как устроены системы органов этих животных; чем организация их строения сложнее органи-зации червей; какое значение имеют моллюски , относящиеся к разным классам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моллюски: брюхоногие моллюски (прудовик, вино-градная улитка), двустворчатые моллюски (мидия, перловица), головоногие мол-люски (кальмар, осьминог); ассиметричные животные; мантийная полость; жи-вотные фильтраторы.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Лаботаторная работа. Строение раковин моллюсков.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5. Тип Членистоногие (9 часов)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характерны для животных типа Членистоногие; как устроены системы органов этих животных; чем организация их строения сложнее организации моллюсков; как происходит размножение и развитие членистоногих ; какое значение имеют членистоногие, относящиеся к разным  классам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ab/>
        <w:t>Основные понятия: членистоногие: ракообразные (речной рак, лангуст, креветка, циклоп), паукообразные (паук, скорпион, клещ), насекомые; двусто-ронняя симметрия тела; сегментированное тело; членистые конечности ; хитино-вый покров; конечности: бегательные, прыгательные, плавательные, копательные; ротовые аппараты; грызущие, сосущие, лижущие, смешанные; развитие с пре-вращением: полное превращение, неполное превращение; энцефалит; хищные насекомые; насекомые — вредители сельского хозяйства; насекомые-наездники и яйцееды.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Лабораторные работы. Внешнее строение речного рака.  Внешнее строение насекомых .                                                                                          Глава 6. тип Хордовые (7 часов)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характерны для животных типа Хордовые; как устроены системы органов этих животных: бесчерепных и черепных (позвоночных); чем организация их строения сложнее организации моллюсков и членистоногих; как происходит размножение и развитие хордовых; каковы особенности строения и жизнедеятельности рыб; какое значение имеют хордовые, относящиеся к бесче-репным животным и надклассу Рыбы,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хордовые: бесчерепные (ланцетник), черепные (рыбы, земноводные, пресмыкающие, птицы, млекопитающие); внутренний скелет; го-ловной и спинной мозг; замкнутая кровеносная система 9наличи сердца); жабер-ные щели в глотке; обтекаемая форма тела; плавники; боковая линия; наружное оплодотворение; двухкамерное сердце; лентовидные почки; икра; рыбы: морские, пресноводные, проходные; классы рыб: Хрящевые, Двоякодышащие, Кистепе-рые, Костно-хрящевые, Костистые.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 xml:space="preserve">Лабораторные работы.  Внешнее строение рыбы. Внутреннее строение рыбы.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7. Класс Земноводные (3 часа).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характерны для животных класса Земноводные; как устроены системы органов этих животных; чем организация их строения сложнее организации рыб; какие особенности позволяют им обитать как в водной, так и в наземно-воздушной среде; как происходит размножение и развитие амфибий; ка-ково происхождение земноводных; какое значение имеют земноводные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Основные понятия: земноводные (амфибии): бесхвостые (лягушки, жабы), хвостатые (тритоны, саламандры), безногие (червяги); голая, влажная кожа; пе-репонки между пальцами конечностей; глаза с веками на бугорках; наружное оплодотворение; икра; головастики; клоака; трехкамерное сердце; легкие; лабо-раторные животные; стегоцефалы.                 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Лабораторные работы.  Внешнее строение лягушки. Внутреннее строение ля-гушки.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8. Пресмыкающиеся (5 часов)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характерны для животных класса Пресмыкающиеся; как устроены системы органов этих животных; чем организация х строения сложнее организации земноводных; какие особенности позволяют им менее зависеть от  воды и заселять засушливые территории; как происходит размножение и разви-тие рептилий; как появились рептилии, от кого произошли; какое значение имеют пресмыкающиеся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пресмыкающиеся (рептилии): чешуйчатые (ящерицы, змеи), черепахи, крокодилы; кожа, покрытая чешуйками; внутреннее оплодотво-рение; яйца в скорлупе или кожистой оболочке с запасом питательных веществ; ребра; трехкамерное сердце с неполной перегородкой в желудочке; разделение полушарий переднего отдела мозга (зачатки коры); древние рептилии.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9. Класс Птицы (9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ab/>
        <w:t>Какие особенности характерны для животных класса Птицы; как устроены системы органов этих животных; чем организация их строения сложнее органи-зации пресмыкающихся; какие особенности позволяют им заселять территории независимо от климатических условий; как происходит размножение и развитие птиц; от кого произошли птицы; какое значение имеют птицы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птицы; теплокровность; четырехкамерное сердце; перь-евой покров; легкие и легочные мешки; клоака; кора головного мозга; приспо-собленность к полету; крылья, полые кости, отсутствие зубов, двойное дыхание, интенсивный обмен веществ, недоразвитие правого яичника, откладывание яиц; археоптерикс, протоавис; гнездование; птицы: оседлые, кочующие, перелетные; кольцевание; группы птиц: пингвины , страусовые, типичные птицы (курообраз-ные, гусеобразные, голуби, аистообразные, соколообразные, совы, дятлы, воро-бьиные); экологические группы птиц: птицы леса, птицы открытых пространств, птицы городских ландшафтов, птицы водоемов, птицы болот, хищные птицы; промысловые птицы; домашние птицы (куры, утки, гуси, индейки, цесарки.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10. Класс Млекопитающие (10 часов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характерны для животных класса Млекопитающие ; как устроены системы органов этих животных; чем организация их строения сложнее организации пресмыкающихся и птиц; какие особенности позволяют им заселять территории независимо от климатических условий; как происходит размножение и развитие зверей; от кого произошли млекопитающие; какое значение имеют звери в природе и жизни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млекопитающие (звери): первозвери (яйцекладущие), настоящие звери (сумчатые, плацентарные); теплокровность; шерсть; кожные же-лезы; четырехкамерное сердце; диафрагма; дифференциация зубов (резцы, клы-ки, коренные); альвеолярные легкие; развитие коры полушарий головного мозга (извилины); внутреннее оплодотворение (вынашивание детенышей в матке); отря-ды плацентарных зверей: Насекомоядные, Рукокрылые, Грызуны, Зайцеобраз-ные, Хищные, Ластоногие, Китообразные, Парнокопытные, Непарнокопытные, Хоботные, Приматы; иностранцевия; домашние млекопитающие: крупный рога-тый скот, мелкий рогатый скот, свиньи, пушные звери, домашние питомцы.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11. Развитие животного мира на Земле (2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Что такое эволюция; в каком направлении шли эволюционные преобразо-вания животного мира; какие существуют доказательства эволюции; какой вклад внес Ч. Дарвин в развитие представлений об эволюции органического мира; ка-ковы основные этапы эволюции животного мира.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эволюция; палеонтология; сравнительная анатомия; эм-бриология; рудименты; атавизмы; наследственность; изменчивость; естественный и искусственный отбор.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Персоналии: Чарльз Дарвин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12. Природные сообщества (2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факторы действуют в различных средах обитания; как организмы реагируют на действие биотических и абиотических факторов, как к ним приспо-сабливаются ; каков характер взаимоотношений между совместно обитающими существами; что такое экосистема; чем понятие «биоценоз» отличается от «био-геоценоза»; как формируются пищевые цепи и сети в сообществах; в чем причина необходимости охраны природы.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ab/>
        <w:t>Основные  понятия: среда обитания: почвенная, наземно-воздушная, вод-ная, организменная; факторы среды: абиотические, биотические, антропогенные; хищничество; паразитизм; конкуренция; симбиоз; природное сообщество (биоце-ноз); биогеоценоз (экосистема): искусственный, естественный; цепи питания; охрана природы.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8 КЛАСС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1. Место человека в живой природе. (4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особенности строения и жизнедеятельности позволяют отнести чело-века к царству Животные; какое место занимает вид Человек разумный в совре-менной системе живой природы; какие науки занимаются изучением организма человека; когда появились и кто были предки современного человека; какие че-ловеческие расы известны; какими особенностями отличаются друг от друга представители разных рас.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анатомия; физиология; гигиена; антропология; место человека в системе живой природы: тип Хордовые, класс Млекопитающие, отряд Приматы, семейство Люди, род Человек, вид Человек  разумный; рудименты; атавизмы; австралопитеки, Человек умелый, древнейшие люди (архантропы), Че-ловек прямоходящий, древние люди (палеонтропы), неандертальцы, современные люди (неонтропы), кроманьонцы, расы: европеоидная, монголоидная, негроид-ная; расизм, национализм.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2. Общий обзор организма человека (5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Каковы особенности строения клетки животного организма; каков химиче-ский состав клеток тела человека; какие функции выполняют неорганические и органические вещества в клетке; какое строение имеют ткани человека; какие раз-новидности различных типов тканей выделяют; чем отличаются понятия «система органов» и «аппарат органов»; какие органы входят в состав систем и аппаратов органов человека; что обеспечивает функционирование организма человека как единого целого.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неорганические вещества: вода, минеральные соли; ор-ганические вещества: углеводы, липиды, белки, нуклеиновые кислоты; клетка: наружная мембрана, цитоплазма; органоиды: эндоплазматическая сеть (ЭПС), рибосомы, аппарат Гольджи, лизосомы, митохондрии, клеточный центр, ядро; жизнедеятельность клетки: обмен веществ и энергии, раздражимость, возбужде-ние, рост, развитие; деление клетки: митоз, мейоз; ткани: эпителиальная, соедини-тельная, мышечная, нервная; орган; физиологическая система органов; аппарат органов; полости тела; внутренние органы; уровни организации организма: мо-лекулярно-генетический, клеточный, тканевый, органный, системный, организ-менный; гомеостаз; саморегуляция.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работа. Типы тканей в животном организме.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3. Регуляторные системы организма (12 часов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системы организма регулируют его работу; чем отличаются нервная и гуморальная регуляции; как классифицируют нервную систему по местополо-жению и по выполняемым функциям; на какие группы делятся железы и какие функции они выполняют; как устроен головной и спинной мозг человека, какие функции они выполняют; какие заболевания возникают вследствие нарушений в работе нервной системы и желез внутренней и смешанной секреции.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Основные понятия: гуморальная регуляция: гормоны; нервная регуляция: нервные импульсы; нервная система: соматическая, вегетативная; рефлекс; ре-флекторная дуга; нейрогуморальная </w:t>
      </w:r>
      <w:r w:rsidRPr="00B03C1B">
        <w:rPr>
          <w:rFonts w:ascii="Times New Roman" w:hAnsi="Times New Roman"/>
          <w:sz w:val="24"/>
          <w:szCs w:val="24"/>
        </w:rPr>
        <w:lastRenderedPageBreak/>
        <w:t>регуляция; железы: внешней секреции, внутренней секреции, смешанной секреции; гиперфункция и гипофункция железы; гипофиз; эпифиз; щитовидная железа; паращитовидные железы; надпочечники; поджелудочная железа; половые железы; надпочечники; поджелудочная железа; половые железы; гипофизарные карлики; гипофизарный гигантизм; акромегалия; кретинизм; микседема; базедова болезнь; сахарный диабет; нервная система: цен-тральная, периферическая; кора; ядра; нервные волокна; нервное сплетение; нервные узлы; возбуждение; торможение; нейроны: чувствительные, исполни-тельные, вставочные; рефлексы: соматические, вегетативные; безусловные, услов-ные; рефлекторная дуга; рецепторы; спинной мозг; вещество: серое, белое; нерв-ные пути: восходящие, нисходящие; спинномозговые нервы; функции спинного мозга: рефлекторная, проводниковая; головной мозг: продолговатый мозг, мост, мозжечок, средний мозг, промежуточный мозг (таламус, гипоталамус); большие полушария; кора: древняя, старая , новая; вегетативная нервная система : симпа-тическая, парасимпатическая; режим дня; фенилкетонурия; синдром Дауна; врожденные заболевания.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Лабораторные работы. Коленный рефлекс человека.  Строение головного мозга.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Определение крупных костей скелета человека при внешнем осмотре. Определе-ние групп мышц человека при внешнем осмотре. Утомление при статической и динамической работе.                                                                                            Ла-бораторный опыт: «Химический состав костей».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4. Опора и движение (6 часов)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Каково строение опорно-двигательного аппарата человека; какие функции выполняют скелет и мускулатура; каково строение костей и мышц, какими тканя-ми образованы эти органы; какие вещества входят в состав костей; в чем отличие скелета человека от скелета других млекопитающих и с чем это связано; на какие группы делят мышцы, каковы особенности их строения; каково значение трени-ровки для сохранения здоровья; как правильно оказывать первую помощь при травмах.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вещество кости: губчатое, компактное; кости: трубча-тые, губчатые, плоские, смешанные; соединения костей: неподвижное, полупо-движное, подвижное; череп: мозговой отдел, лицевой отдел; позвоночник; груд-ная клетка; скелет верхних конечностей: скелет плечевого пояса, скелет свободной конечности; скелет нижних конечностей: скелет тазового пояса, скелет свободной конечности ; мышца: брюшко, фасция, сухожилие; мышцы туловища: спины, груди, живота; мышцы конечностей: верхних, нижних; возбудимость; сократи-мость; двигательная единица мышцы; синергисты, антагонисты; тренировочный эффект; гиподинамия; атрофия мышц; утомление; отдых: активный, пассивный; работа: статическая, динамическая; гигиена труда; травма; шок; травматизм; рас-тяжение; вывих; ушиб; переломы: закрытые, открытые; первая помощь; рахит; тренировка; производственная гимнастика; осанка; остеохондроз; сколиоз; плос-костопие.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5. Внутренняя среда организма (4 часа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жидкости формируют внутреннюю среду организма; каков состав крови; какие функции выполняют различные клетки крови; к чему приводят нарушения в работе иммунной системы организма.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внутренняя среда организма: кровь, тканевая жидкость, лимфа; плазма; эритроциты; малокровие; тромбоциты; свертывание крови; фиб-риноген; фагоциты; лимфоциты; иммунная система; антигены; антитела; иммуни-тет: гуморальный, клеточный; иммунитет: естественный, искусственный; аллер-гия: аллергены; тканевая совместимости.; аутоиммунные заболевания.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>Лабораторная работа. Микроскопическое строение крови человека и лягушки.                                                                                                          Глава 6. Кровеносная и лимфатическая система (4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Какое строение имеют органы кровеносной и лимфатической систем чело-века, в чем их значение; какие функции они выполняют; как устроено сердце че-ловека, в чем причина его неутомимости; что такое автоматия сердечной мышцы; какие заболевания развиваются при нарушениях в работе сердечно-сосудистой и лимфатической систем; как правильно оказывать первую помощь при различных видах кровотечений.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кровеносная система; кровоснабжение; сосуды; сердце; предсердия, желудочки; клапаны: створчатые, полулунные; сердечный цикл; ав-томатия сердца; электрокардиограмма ; кровеносные сосуды: артерии, капилля-ры, вены; круги кровообращения: большой, малый; кровяное давление; пульс; регуляция кровотока: нервная, гуморальная; лимфообращение; нарушения арте-риального давления: гипертония, гипотония; ишемическая болезнь; аритмия; кровотечения: капиллярные, венозные, артериальные, носовые, внутренние; пер-вая помощь при кровотечениях.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Лабораторные работы. Подсчёт пульса до и после дозированной физической нагрузки. Первая помощь при кровотечениях.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7. Дыхание ( 4 часа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Какое строение имеют органы дыхательной системы человека; каково зна-чение дыхательной системы для организма; какие заболевания возникают вслед-ствие нарушения работы органов дыхания, меры по их профилактике; как пра-вильно оказать первую доврачебную помощь при остановке дыхания.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дыхание; верхние дыхательные пути: носовая и ротовая полости, носоглотка, глотка; нижние дыхательные пути: гортань, трахея , бронхи; голосовой аппарат: голосовые связки, голосовая щель; легкие; альвеолы; газооб-мен; межреберные мышцы, диафрагма; вдох, выдох; жизненная емкость легких; регуляция дыхания: нервная, гуморальная; грипп; ОРВИ; аденоиды; миндалины; гайморит; фронтит; тонзиллит; ангина; туберкулез; флюорография; искусствен-ное дыхание; непрямой массаж сердца.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работа. Дыхательные функциональные пробы с задержкой дыха-ния.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Лабораторный опыт. Действие слюны на крахмал.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8. Питание ( 5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Какое строение имеют органы пищеварительной системы человека; каково значение пищеварения для организма; какое строение имеют зубы человека; ка-кое значение имеют пищеварительные железы; какие заболевания возникают вследствие нарушения работы органов пищеварительной системы, меры по их профилактике; как правильно оказать первую доврачебную помощь при отрав-лении.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питание; пища: растительная, животная; питательные вещества; пищеварение; пищеварительный канал; пищеварительные железы; ро-товая полость; зубы: резцы, клыки, коренные; зубы: молочные, постоянные; ко-ронка; эмаль; шейка; корень; кариес; пульпит; слюна; слюнные железы; язык; глотка; пищевод; желудок; тонкий кишечник: двенадцатиперстная , тощая, под-вздошная кишка; поджелудочная железа; печень; желчь; переваривание; всасыва-ние; толстый кишечник: слепая, ободочная, прямая кишка; аппендикс, аппенди-цит; регуляция пищеварения; холера; брюшной тиф; дизентерия; сальмонеллез; ботулизм; гельминтозы; пищевое отравление; гастрит; язва; цирроз печени.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Лабораторный опыт. Действие слюны на крахмал.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>Лабораторная работа. Определение норм питания.                                                                                                                                                              Глава 9. Обмен веществ и превращение энергии (3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Каковы особенности пластического и энергетического обмена в организме человека; какие вещества относятся к витаминам, какое влияние на организм они оказывают; какие группы витаминов известны, какое их количество необходимо для сохранения здоровья, в каких продуктах они содержатся; какие нарушения обмена веществ бывают у человека; что такое нормы питания.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обмен веществ и энергии; энергетический обмен; пла-стический обмен; обмен белков; обмен углеводов; обмен жиров; обмен воды и минеральных солей ; витамины; гиповитаминоз; авитаминоз; гипервитаминоз; во-дорастворимые витамины; С, В, РР; жирорастворимые витамины: A, D, E, K; нормы питания; нарушения обмена веществ: ожирение, дистрофия.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10. Выделение продуктов обмена (2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Какое строение имеют органы мочевыделительной системы человека; како-во значение выделения для организма; как устроен нефрон; как идет процесс об-разования мочи; какие заболевания возникают вследствие нарушения работы ор-ганов мочевыделительной системы, меры по их профилактике.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почки; мочеточники; мочевой пузырь; мочеиспуска-тельный канал; вещество: корковое, мозговое; нефрон; образование мочи: филь-трация, обратное всасывание; моча: первичная, вторичная; анализ мочи; пиело-нефрит; инфекционный цистит; мочекаменная болезнь; острая почечная недоста-точность; гемодиализ; трансплантация почки.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11. Покровы тела (2 часа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 устроена кожа человека, какие функции она выполняет; какие железы расположены в коже; какое строение имеют волосы и ногти человека; что такое терморегуляция; какое значение имеет закаливание организма; как правильно ухаживать за кожей.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кожа: эпидермис, дерма, гиподерма; железы: потовые, сальные; производные кожи: волосы, ногти; терморегуляция; закаливание; тепло-вой удар; солнечный удар; ожоги; обморожения; гигиена кожи.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12. Размножение и развитие (5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Что такое размножение, каково его значение для живых организмов; какие структуры клетки отвечают за наследование признаков от родителей к потомству; какие виды изменчивости существуют, в чем их причины; как возникают мутации, к чему они приводят и что может спровоцировать их появление; как устроены половые системы женского и мужского организмов в связи с выполняемыми функциями, как происходит оплодотворение; от чего зависит пол будущего ре-бенка; как происходит развитие ребенка в организме матери; на какие периоды делится жизнь человека после рождения; какие заболевания половой системы из-вестны, их профилактика.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Основные понятия: размножение; наследственность; хромосомы; гены; га-меты; хромосомный набор : диплоидный , гаплоидный; половые хромосомы; аутосомы; пол: гомогаметный, гетерогаметный; ненаследственная изменчивость; наследственная изменчивость: комбинативная, мутационная; мутагенные факто-ры; мутации: соматические, генеративные; наследственные болезни: генные, хро-мосомные; медико-генетическое консультирование; методы дородовой диагно-стики; методы генетики человека; мужская половая система; женская половая си-стема; гаметогенез; сперматозоиды; яйцеклетки; оплодотворение; зигота; беспло-дие; внутриутробное развитие: начальный, зародышевый, плодный периоды: им-плантация; плацента; </w:t>
      </w:r>
      <w:r w:rsidRPr="00B03C1B">
        <w:rPr>
          <w:rFonts w:ascii="Times New Roman" w:hAnsi="Times New Roman"/>
          <w:sz w:val="24"/>
          <w:szCs w:val="24"/>
        </w:rPr>
        <w:lastRenderedPageBreak/>
        <w:t>роды: родовые схватки, потуги; врожденные заболевания; постэмбриональное развитие: дорепродуктивный, репродуктивный, пострепро-дуктивный периоды; новорожденность, грудной возраст, раннее детство, до-школьный период, школьный период: второе детство и подростковый возраст; половое созревание; зрелость: физиологическая, психологическая, социальная; юношеский возраст, зрелый возраст, пожилой возраст, старческий возраст, смерть; сифилис, трихоминиаз, гонорея, ВИЧ-инфекция.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13. Органы чувств. Анализаторы (4 часа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органы чувств есть в организме человека; из каких частей состоит анализатор; какие функции выполняют анализаторы в организме; какое строение имеют зрительный , слуховой, обонятельный, осязательный, вкусовой анализато-ры; какие функции в организме выполняет вестибулярный аппарат.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анализатор: периферический, проводниковый, цен-тральный отделы; ощущения; иллюзии; глазное яблоко; оболочки: белочная, со-судистая, сетчатка; хрусталик; аккомодация; палочки; колбочки; близорукость; дальнозоркость; наружное, среднее, внутреннее ухо; ушная раковина; наружный слуховой проход; слуховые косточки улитка; вестибулярный аппарат; мышечное чувство; осязание: тактильная, температурная, болевая рецепция; обоняние; вкус.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работа. Кожное чувство.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 xml:space="preserve">Глава 14. Поведение и психика человека.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Высшая нервная деятельность (6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Каковы общие представления о поведении и психике человека; какие ре-флексы называются врожденными, а какие приобретенными; каковы особенности и значение сна; какие виды внимания и памяти существуют; какова роль обучения для развития личности человека; каково значение второй сигнальной системы че-ловека.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потребность; доминанта; поведение; психика; высшая нервная деятельность; рефлексы: безусловные, условные; инстинкты; торможение: безусловное, условное; сон: медленноволновой сон, быстроволновой сон; снови-дения; бессоница; внимание: непроизвольное, произвольное; устойчивое, колеб-лющееся; рассеянность; воля; обучение; память: образная, эмоциональная, сло-весная; кратковременная , долговременная; амнезия; первая сигнальная система; вторая сигнальная  система; речь: устная, письменная; внешняя, внутренняя; мышление: абстрактно-логическое, образно-эмоциональное ; воображение; со-знание; эмоции: положительные, отрицательные; эмоциональные реакции; эмоци-ональные отношения; личность; интересы; склонности; задатки; способности; одаренность; темперамент: холерик, сангвиник, флегматик, меланхолик; харак-тер.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15. Человек и окружающая среда (2 часа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Какое влияние оказывают на организм факторы окружающей среды: при-родной и социальной; как организм человека адаптируется к условиям жизни; ка-кие факторы нарушают здоровье человека, а какие его сберегают и укрепляют.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биосфера; загрязнение атмосферы; загрязнение и пере-расход природных вод; охрана окружающей среды; природная среда; социаль-ная среда; бытовая среда; производственная среда; невроз; адаптации организма; стресс; аутотренинг; здоровье; факторы, сохраняющие здоровье; факторы, нарушающие здоровье.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>9 КЛАСС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1. Многообразие мира живой природы (2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уровни  организации живой материи известны; что можно считать биологической системой; какие свойства присущи живым системам.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уровни организации живой материи: молекулярный, клеточный, тканевый, органный, организменный, популяционно-видовой, био-геоценотический, биосферный; биологическая система; свойства живых систем: обмен веществ, самовоспроизведение, наследственность, изменчивость, рост и развитие, раздражимость, дискретность, ритмичность, энергозависимость.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2. Химическая организация клетки (4 часа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Какие химические элементы входят в состав клеток, как их классифицируют; какие вещества входят в состав клеток, каково их строение и значение.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неорганические вещества: вода, минеральные соли; ор-ганические вещества: углеводы, белки, липиды, нуклеиновые кислоты; буфер-ность; полимер; мономер; аминокислота; денатурация; ренатурация; структуры белка: первичная, вторичная, третичная (глобула), четвертичная; функции белка: строительная, каталитическая, двигательная, транспортная, защитная, энергети-ческая; углеводы: моносахариды, олигосахариды, полисахариды; липиды; нук-леиновые кислоты (ДНК, РНК); комплементарность.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работа. Ферментативное расщепление пероксида водорода в тканях организма.                                                                                   Глава 3. Строение и функции клеток (7 часов).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Каково строение прокариотическая и эукариотической клетки; в чем основ-ные отличия растительной и животной клетки; какие функции выполняют органо-иды клеток, чем они отличаются от включений; как протекает процесс деления соматических клеток; каковы основные положения клеточной теории; какая фор-ма жизни называется неклеточной.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прокариоты; эукариоты; формы бактерий: кокки, виб-рионы, спириллы; скопления бактерий: диплококки, стрептококки, стафилококки; спорообразование; цитоплазматическая мембрана; цитоплазма; органоиды: эн-доплазматическая сеть, комплекс Гольджи, митохондрии, рибосомы, лизосомы, клеточный центр; включения; ядро, ядрышко; ядерный сок, хроматин; кариотип; гомологичные хромосомы; диплоидный набор хромосом; гаплоидный набор хромосом; жизненный цикл клетки; интерфаза; фазы митоза: профаза, метафаза, анафаза, телофаза; клеточная теория; неклеточные формы жизни: вирусы и бак-териофаги; капсид.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работа. Наблюдение клеток грибов, растений и животных под микроскопом.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4. обмен веществ и преобразование энергии в клетке (4 часа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Каковы существенные признаки пластического и энергетического обменов, протекающих в клетке; как взаимосвязаны пластический и энергетический обмен; как протекает процесс фотосинтеза в растительной клетке; каково глобальное значение воздушного питания растений.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пластический обмен; биосинтез белка: транскрипция, трансляция; энергетический обмен; АТФ; этапы энергетического обмена: подго-товительный, бескислородное расщепление, кислородное расщепление;типы пи-тания: автотрофный, гетеротрофный; фотосинтез; хемосинтез.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5. размножение и индивидуальное развитие организмов (6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lastRenderedPageBreak/>
        <w:tab/>
        <w:t>Какие существуют типы размножения; чем бесполое размножение отличает-ся от полового; как образуются половые клетки; как протекает процесс деления половых клеток; каково значение двойного оплодотворения цветковых растений; какие этапы включает в себя эмбриональное развитие; какие существуют типы постэмбрионального развития; какое значение имеет развитие с превращением.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бесполое размножение: митотическое деление, спорооб-разование, почкование, вегетативное размножение; гаметогенез: овогенез, спер-матогенез; стадии гаметогенеза: размножение, рост, созревание (мейоз), форми-рование половых клеток; оплодотворение: наружное, внутреннее; зигота; двойное оплодотворение цветковых растений; эндосперм; этапы эмбрионального разви-тия: дробление, гаструляция, органогенез; бластомеры; стадии развития зароды-ша: бластула, гаструла, нейрула; зародышевые листки: эктодерма, энтодерма, мезодерма; эмбриональная индукция; типы постэмбрионального развития: пря-мое, непрямое (с метаморфозом); типы роста: определенный, неопределенный; факторы среды; гомеостаз; стресс; регенерация: физиологическая, репаративная.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6 . Генетика (7 часов).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Что изучает генетика, основные понятия науки; в чем суть гибридологиче-ского метода изучения наследственности; какие законы были открыты Г.Менделем и Т.Морганом; какое значение имеет генетика для народного хозяй-ства.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генетика; наследственность; изменчивость; гены: доми-нантные, рецессивные; аллельные гены; генотип, фенотип; признак; свойство; ги-бридологический метод изучения наследственности; гибридизация; гибрид; моно-гибридное скрещивание; гомозиготность, гетерозиготность; закон доминирова-ния; закон расщепления; закон чистоты гамет; скрещивание: дигибридное, поли-гибридное; закон независимого наследования; анализирующее скрещивание; за-кон Моргана (сцепленного наследования); группа сцепления; кроссинговер; мор-ганида; взаимодействие генов; клетки: соматические, половые; хромосомы: ауто-сомы, половые; кариотип; наследование, сцепленное с полом; дальтонизм; гемо-филия; изменчивость: ненаследственная (модификационная), наследственная (комбинативная и мутационная); норма реакции; мутагены.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работа. Решение генетических задач и составление родословных.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7. Селекция (4 часа )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Что такое селекция, каково значение селекции; какими методами пользуются селекционеры; какие результаты достигнуты в области селекции; как можно оха-рактеризовать современный этап селекции.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селекция; порода, сорт, штамм; методы селекции: отбор  (массовый, индивидуальный), гибридизации (внутривидовая, отдаленная); гете-розис (гибридная сила); искусственный мутагенез; центры происхождения куль-турных растений; закон гомологических рядов наследственной изменчивости; биотехнология; генная инженерия; клеточная инженерия; воспитание гибридов; метод ментора; отдаленная гибридизация.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 xml:space="preserve">Лабораторные работы. Изучение результатов искусственного отбора на при-мере сортов растений и пород домашних животных. Изучение морфологического критерия вида. Приспособленность организмов к среде обитания. 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8. Эволюция органического мира (13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Как развивались эволюционные представления; в чем суть эволюционной теории Ж.Б.Ламарка; в чем суть эволюционной теории Ч.Дарвина; каковы глав-ные движущие силы эволюции, каковы направления биологической эволюции; что такое вид и каковы его основные </w:t>
      </w:r>
      <w:r w:rsidRPr="00B03C1B">
        <w:rPr>
          <w:rFonts w:ascii="Times New Roman" w:hAnsi="Times New Roman"/>
          <w:sz w:val="24"/>
          <w:szCs w:val="24"/>
        </w:rPr>
        <w:lastRenderedPageBreak/>
        <w:t>критерии; что такое популяция и почему ее считают единицей эволюции; как возникают приспособления организмов в про-цессе эволюции; почему приспособленности организмов носят относительный ха-рактер.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креационизм; систематика; система живой природы; эволюционная теория; закон упражнения и неупражнения органов; закон насле-дования благоприобретенных признаков; предпосылки возникновения дарвиниз-ма; искусственный отбор: методический, бес сознательный; естественный отбор; борьба за существование : межвидовая, внутривидовая, борьба с неблагоприят-ными факторами среды; вид; критерии вида: морфологический, генетический, фи-зиологический, биохимический, экологический  и географический; ареал; популя-ция; изоляция: пространственная, репродуктивная; факторы эволюции: наслед-ственная изменчивость, популяционные волны, изоляция; дрейф генов; естествен-ный отбор: движущий, стабилизирующий; адаптации: морфологические, пове-денческие, физиологические; покровительственная окраска: скрывающая, предо-стеригающая; маскировка; мимикрия; относительный характер приспособленно-стей; мимикрия; микроэволюция; макроэволюция; биологический прогресс; био-логический регресс; направления прогрессивной эволюции: ароморфоз, идио-адаптация, общая дегенерация; специализация; дивергенция; гомологичные орга-ны; необратимость эволюции.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9. Возникновение и развитие жизни на Земле (8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Каковы современные представления о возникновении жизни на Земле; в чем суть химической эволюции, биологической эволюции; как возникли первые одно-клеточные организмы; в каких направлениях шло развитие органического мира; какие этапы выделяют в развитии мира растений и животных; какие крупные ароморфозы происходили в процессе эволюции; в чем суть понятия «биосоци-альная природа человека».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Основные понятия: химическая эволюция; коарцеваты; биологическая эво-люция; геохронологическая шкала; эры: архейская, протерозойская, палеозой-ская; периоды: кембрийский, ордовикский, силурийский, девонский, каменно-угольный, пермский; риниофиты; псилофиты; стегоцефалы; котилозавры; антро-пология; вид Человек разумный, отряд Приматы; Человек умелый; труд; древ-нейшие люди (архантропы): синантроп, питекантроп, гейдельбергский человек; древние люди  (палеонтропы)— неандертальцы; первые современные люди  (неоантропы)— кроманьонцы; расы: европеоидная, монголоидная, негроидная; биосоциальная природа человека.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Глава 10. Основы экологии (13 часов ).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>Как характеризуется среды обитания; какие факторы среды называются экологическими, какое влияние оказывают эти факторы на живые организмы; как организмы приспосабливаются к действию различных экологических факторов; какие взаимоотношения складываются между компонентами живой и неживой природы в экосистемах; на какие группы делятся организмы в зависимости от роли в круговороте веществ; какие закономерности функционирования и состава природных экосистем позволяют им поддерживать динамическое равновесие; по-чему происходит смена экосистем; что отражают экологические пирамиды; что такое биосфера и каковы ее границы; какие существуют пути решения экологиче-ских проблем.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ab/>
        <w:t xml:space="preserve">Основные понятия: экология; экологические факторы: абиотические, биоти-ческие и антропогенные; зона оптимума; пределы выносливости; диапазон вы-носливости; ограничивающий фактор; абиотические факторы среды: температу-ра, свет, влажность; животные теплокровные и холоднокровные; терморегуляция; растения теневыносливые и светолюбивые; фотопериодизм; биотические факторы среды: симбиоз (нахлебничество, квартиранство), антибиоз (хищничество, пара-зитизм, конкуренция), микориза, гнездовой паразитизм; биоценоз </w:t>
      </w:r>
      <w:r w:rsidRPr="00B03C1B">
        <w:rPr>
          <w:rFonts w:ascii="Times New Roman" w:hAnsi="Times New Roman"/>
          <w:sz w:val="24"/>
          <w:szCs w:val="24"/>
        </w:rPr>
        <w:lastRenderedPageBreak/>
        <w:t>(сообщество): фитоценоз, зооценоз; биотоп; экосистема; биогеоценоз (сообщество): видовое разнообразие; плотность популяции; среднеобразующие виды; ярусность; листо-вая мозаика; продуценты, консументы, редуценты; круговорот веществ и энер-гии; трофические (пищевые) связи; трофические уровни; цепи питания; сети пита-ния; правило экологической пирамиды; пирамиды: численности, биомассы, энер-гии; динамическое равновесие;  зрелая экосистема, молодая экосистема; смена экосистем; разнообразие экосистем; агроценоз; биологические способы борьбы с вредителями сельского хозяйства; экологические нарушения; геосферы планеты: литосфера, атмосфера, гидросфера, биосфера; вещество биосферы: живое, био-генное, биокосное, косное; функции живого вещества биосферы: энергетическая, газовая, окислительно-восстновительная, концентрационная; палеолит, неолит; ноосфера; природные ресурсы: неисчерпаемые, исчерпаемые (возобновляемые, невозобновляемые); отрицательное влияние человека на животный и раститель-ный мир: прямое, косвенное; кислотные дожди; парниковый эффект; истощение озонового слоя; смог; перерасход воды; загрязнение пресных вод; истощение почвы; эрозия (водная, ветровая); радиоактивное загрязнение; предельно допу-стимые концентрации (ПДК); очистные сооружения; технологии замкнутого цик-ла; безотходные и малоотходные технологии; комплексное использование ресур-сов; лесонасаждения; заповедники; заказники.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Экскурсия. Изучение и описание экосистемы своей местности.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  <w:r w:rsidRPr="00B03C1B">
        <w:rPr>
          <w:rFonts w:ascii="Times New Roman" w:hAnsi="Times New Roman"/>
          <w:sz w:val="24"/>
          <w:szCs w:val="24"/>
        </w:rPr>
        <w:t>Лабораторная работа: «Сравнительная характеристика экосистем и агроэко-систем своей местности».</w:t>
      </w:r>
    </w:p>
    <w:p w:rsidR="00B03C1B" w:rsidRPr="00B03C1B" w:rsidRDefault="00B03C1B" w:rsidP="00B03C1B">
      <w:pPr>
        <w:ind w:left="360"/>
        <w:rPr>
          <w:rFonts w:ascii="Times New Roman" w:hAnsi="Times New Roman"/>
          <w:sz w:val="24"/>
          <w:szCs w:val="24"/>
        </w:rPr>
      </w:pPr>
    </w:p>
    <w:p w:rsidR="00C83110" w:rsidRDefault="00C83110" w:rsidP="00C8311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B76E3" w:rsidRPr="00AB76E3" w:rsidRDefault="00731B0B" w:rsidP="00AB76E3">
      <w:pPr>
        <w:pStyle w:val="a3"/>
        <w:numPr>
          <w:ilvl w:val="0"/>
          <w:numId w:val="1"/>
        </w:numPr>
        <w:jc w:val="center"/>
        <w:rPr>
          <w:b/>
          <w:iCs/>
          <w:sz w:val="28"/>
          <w:szCs w:val="28"/>
        </w:rPr>
      </w:pPr>
      <w:r w:rsidRPr="00AB76E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Тематическое планирование с указанием количества часов, отводимых на освоение каждой темы. </w:t>
      </w:r>
    </w:p>
    <w:p w:rsidR="00E56C01" w:rsidRPr="00C2586B" w:rsidRDefault="00E56C01" w:rsidP="00AB76E3">
      <w:pPr>
        <w:pStyle w:val="a3"/>
        <w:ind w:left="1080"/>
        <w:jc w:val="center"/>
        <w:rPr>
          <w:b/>
          <w:sz w:val="28"/>
          <w:szCs w:val="28"/>
        </w:rPr>
      </w:pPr>
      <w:r w:rsidRPr="00AB76E3">
        <w:rPr>
          <w:b/>
          <w:iCs/>
          <w:sz w:val="28"/>
          <w:szCs w:val="28"/>
        </w:rPr>
        <w:t>Календарно-тематическое планирование по учебному предмету «Биология»</w:t>
      </w:r>
      <w:r w:rsidR="00AB76E3">
        <w:rPr>
          <w:b/>
          <w:iCs/>
          <w:sz w:val="28"/>
          <w:szCs w:val="28"/>
        </w:rPr>
        <w:t xml:space="preserve">  в 5 классе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6305"/>
        <w:gridCol w:w="1882"/>
        <w:gridCol w:w="1592"/>
      </w:tblGrid>
      <w:tr w:rsidR="00E56C01" w:rsidRPr="006D10CE" w:rsidTr="00E56C01">
        <w:trPr>
          <w:trHeight w:val="277"/>
        </w:trPr>
        <w:tc>
          <w:tcPr>
            <w:tcW w:w="308" w:type="pct"/>
          </w:tcPr>
          <w:p w:rsidR="00E56C01" w:rsidRPr="00112E85" w:rsidRDefault="00E56C01" w:rsidP="00E56C01">
            <w:pPr>
              <w:jc w:val="center"/>
            </w:pPr>
            <w:r w:rsidRPr="00112E85">
              <w:t>№</w:t>
            </w:r>
          </w:p>
        </w:tc>
        <w:tc>
          <w:tcPr>
            <w:tcW w:w="3025" w:type="pct"/>
          </w:tcPr>
          <w:p w:rsidR="00E56C01" w:rsidRPr="00112E85" w:rsidRDefault="00E56C01" w:rsidP="00E56C01">
            <w:r w:rsidRPr="00112E85">
              <w:t>Тема урока</w:t>
            </w:r>
          </w:p>
        </w:tc>
        <w:tc>
          <w:tcPr>
            <w:tcW w:w="903" w:type="pct"/>
          </w:tcPr>
          <w:p w:rsidR="00E56C01" w:rsidRPr="00112E85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12E85">
              <w:rPr>
                <w:rFonts w:eastAsia="Calibri"/>
              </w:rPr>
              <w:t>Дата</w:t>
            </w:r>
          </w:p>
        </w:tc>
        <w:tc>
          <w:tcPr>
            <w:tcW w:w="764" w:type="pct"/>
          </w:tcPr>
          <w:p w:rsidR="00E56C01" w:rsidRPr="006D10CE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Факт</w:t>
            </w:r>
          </w:p>
        </w:tc>
      </w:tr>
      <w:tr w:rsidR="00E56C01" w:rsidRPr="00563488" w:rsidTr="00E56C01">
        <w:trPr>
          <w:trHeight w:val="799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r w:rsidRPr="00563488">
              <w:t xml:space="preserve">Науки о природе. </w:t>
            </w:r>
          </w:p>
          <w:p w:rsidR="00E56C01" w:rsidRPr="00563488" w:rsidRDefault="00E56C01" w:rsidP="00E56C01">
            <w:r w:rsidRPr="00563488">
              <w:t xml:space="preserve">Практическая работа. </w:t>
            </w:r>
          </w:p>
          <w:p w:rsidR="00E56C01" w:rsidRPr="00563488" w:rsidRDefault="00E56C01" w:rsidP="00E56C01"/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  <w:vAlign w:val="center"/>
          </w:tcPr>
          <w:p w:rsidR="00E56C01" w:rsidRPr="00563488" w:rsidRDefault="00E56C01" w:rsidP="00E56C01">
            <w:pPr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799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r w:rsidRPr="00563488">
              <w:t>Методы изучения природы</w:t>
            </w:r>
            <w:r>
              <w:t>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  <w:vAlign w:val="center"/>
          </w:tcPr>
          <w:p w:rsidR="00E56C01" w:rsidRPr="00563488" w:rsidRDefault="00E56C01" w:rsidP="00E56C01">
            <w:pPr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r w:rsidRPr="00563488">
              <w:t xml:space="preserve">Что изучает биология.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jc w:val="center"/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r w:rsidRPr="00563488">
              <w:t xml:space="preserve">Из истории биологии.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jc w:val="center"/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r w:rsidRPr="00563488">
              <w:t>Экскурсия в мир клеток. Практическая работа. Работа со словарем, знакомство с микроскопом.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r>
              <w:t>Классификация организмов.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378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r>
              <w:t>Царства живой природы</w:t>
            </w:r>
            <w:r w:rsidRPr="00563488">
              <w:t xml:space="preserve">. Бактерии.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Царства живой природы</w:t>
            </w:r>
            <w:r w:rsidRPr="00563488">
              <w:rPr>
                <w:rFonts w:ascii="Times New Roman" w:hAnsi="Times New Roman"/>
                <w:sz w:val="24"/>
                <w:szCs w:val="24"/>
              </w:rPr>
              <w:t>. Грибы.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Царства живой природы.</w:t>
            </w:r>
            <w:r w:rsidRPr="00563488">
              <w:rPr>
                <w:rFonts w:ascii="Times New Roman" w:hAnsi="Times New Roman"/>
                <w:sz w:val="24"/>
                <w:szCs w:val="24"/>
              </w:rPr>
              <w:t xml:space="preserve"> Растения.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Царства живой природы. </w:t>
            </w:r>
            <w:r w:rsidRPr="00563488">
              <w:rPr>
                <w:rFonts w:ascii="Times New Roman" w:hAnsi="Times New Roman"/>
                <w:sz w:val="24"/>
                <w:szCs w:val="24"/>
              </w:rPr>
              <w:t xml:space="preserve">Животные.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 xml:space="preserve">Жизнь начинается.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>Жизнь продолжается.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 xml:space="preserve">Почему дети похожи на родителей.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 xml:space="preserve">Нужны все на свете.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Общение в мире животных</w:t>
            </w:r>
            <w:r w:rsidRPr="0056348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биологии для практической деятельности людей.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 по итогам первого полугодия.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 xml:space="preserve">Биологи защищают природу.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 xml:space="preserve">Биология и здоровье.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 xml:space="preserve">Живые организмы и наша безопасность.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«Мир биологии»</w:t>
            </w:r>
            <w:r w:rsidRPr="005634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>Водные обитатели.</w:t>
            </w:r>
          </w:p>
          <w:p w:rsidR="00E56C01" w:rsidRPr="00563488" w:rsidRDefault="00E56C01" w:rsidP="00E56C01">
            <w:pPr>
              <w:ind w:left="35"/>
            </w:pP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488">
              <w:rPr>
                <w:rFonts w:ascii="Times New Roman" w:hAnsi="Times New Roman"/>
                <w:sz w:val="24"/>
                <w:szCs w:val="24"/>
              </w:rPr>
              <w:t>Между небом и землей.</w:t>
            </w:r>
          </w:p>
          <w:p w:rsidR="00E56C01" w:rsidRPr="00563488" w:rsidRDefault="00E56C01" w:rsidP="00E56C01">
            <w:pPr>
              <w:ind w:left="35"/>
            </w:pP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ind w:left="35"/>
            </w:pPr>
            <w:r w:rsidRPr="00563488">
              <w:t>Кто в почве живет.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ind w:left="35"/>
            </w:pPr>
            <w:r w:rsidRPr="00563488">
              <w:t xml:space="preserve">Кто живет в </w:t>
            </w:r>
            <w:r>
              <w:t xml:space="preserve">чужих </w:t>
            </w:r>
            <w:r w:rsidRPr="00563488">
              <w:t>телах</w:t>
            </w:r>
            <w:r>
              <w:t>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ind w:left="35"/>
            </w:pPr>
            <w:r w:rsidRPr="00563488">
              <w:t xml:space="preserve">Экологические факторы.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ind w:left="35"/>
            </w:pPr>
            <w:r w:rsidRPr="00563488">
              <w:t>Экологические факторы: биотические и антропогенные.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ind w:left="35"/>
            </w:pPr>
            <w:r w:rsidRPr="00563488">
              <w:t>Природные сообщества</w:t>
            </w:r>
            <w:r>
              <w:t>.</w:t>
            </w:r>
            <w:r w:rsidRPr="00563488">
              <w:t xml:space="preserve">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Pr="00563488" w:rsidRDefault="00E56C01" w:rsidP="008A7009">
            <w:pPr>
              <w:numPr>
                <w:ilvl w:val="0"/>
                <w:numId w:val="5"/>
              </w:numPr>
              <w:tabs>
                <w:tab w:val="clear" w:pos="720"/>
                <w:tab w:val="num" w:pos="644"/>
              </w:tabs>
              <w:spacing w:after="0" w:line="240" w:lineRule="auto"/>
              <w:ind w:left="0" w:firstLine="0"/>
              <w:jc w:val="center"/>
            </w:pPr>
          </w:p>
        </w:tc>
        <w:tc>
          <w:tcPr>
            <w:tcW w:w="3025" w:type="pct"/>
          </w:tcPr>
          <w:p w:rsidR="00E56C01" w:rsidRPr="00563488" w:rsidRDefault="00E56C01" w:rsidP="00E56C01">
            <w:pPr>
              <w:ind w:left="35"/>
            </w:pPr>
            <w:r w:rsidRPr="00563488">
              <w:t xml:space="preserve">Жизнь в </w:t>
            </w:r>
            <w:r>
              <w:t xml:space="preserve">Мировом </w:t>
            </w:r>
            <w:r w:rsidRPr="00563488">
              <w:t xml:space="preserve">океане. 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1670"/>
        </w:trPr>
        <w:tc>
          <w:tcPr>
            <w:tcW w:w="308" w:type="pct"/>
          </w:tcPr>
          <w:p w:rsidR="00E56C01" w:rsidRPr="00563488" w:rsidRDefault="00E56C01" w:rsidP="00E56C01">
            <w:r>
              <w:t>29-30.</w:t>
            </w:r>
          </w:p>
        </w:tc>
        <w:tc>
          <w:tcPr>
            <w:tcW w:w="3025" w:type="pct"/>
          </w:tcPr>
          <w:p w:rsidR="00E56C01" w:rsidRPr="00563488" w:rsidRDefault="00E56C01" w:rsidP="00E56C01">
            <w:pPr>
              <w:ind w:left="35"/>
            </w:pPr>
            <w:r w:rsidRPr="00563488">
              <w:t>Путешествие по материкам.</w:t>
            </w:r>
          </w:p>
        </w:tc>
        <w:tc>
          <w:tcPr>
            <w:tcW w:w="903" w:type="pct"/>
          </w:tcPr>
          <w:p w:rsidR="00E56C01" w:rsidRPr="00CE49B3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56C01" w:rsidRPr="00563488" w:rsidTr="00E56C01">
        <w:trPr>
          <w:trHeight w:val="20"/>
        </w:trPr>
        <w:tc>
          <w:tcPr>
            <w:tcW w:w="308" w:type="pct"/>
          </w:tcPr>
          <w:p w:rsidR="00E56C01" w:rsidRDefault="00E56C01" w:rsidP="00E56C01">
            <w:r>
              <w:t xml:space="preserve">31-32                                                        </w:t>
            </w:r>
          </w:p>
          <w:p w:rsidR="00E56C01" w:rsidRDefault="00E56C01" w:rsidP="00E56C01"/>
          <w:p w:rsidR="00E56C01" w:rsidRDefault="00E56C01" w:rsidP="00E56C01"/>
          <w:p w:rsidR="00E56C01" w:rsidRDefault="00E56C01" w:rsidP="00E56C01"/>
          <w:p w:rsidR="00E56C01" w:rsidRDefault="00E56C01" w:rsidP="00E56C01">
            <w:r>
              <w:t>33.</w:t>
            </w:r>
          </w:p>
          <w:p w:rsidR="00E56C01" w:rsidRDefault="00E56C01" w:rsidP="00E56C01"/>
          <w:p w:rsidR="00E56C01" w:rsidRPr="00563488" w:rsidRDefault="00E56C01" w:rsidP="00E56C01">
            <w:r>
              <w:t>34.</w:t>
            </w:r>
          </w:p>
        </w:tc>
        <w:tc>
          <w:tcPr>
            <w:tcW w:w="3025" w:type="pct"/>
          </w:tcPr>
          <w:p w:rsidR="00E56C01" w:rsidRPr="00563488" w:rsidRDefault="00E56C01" w:rsidP="00E56C01">
            <w:pPr>
              <w:ind w:left="35"/>
            </w:pPr>
            <w:r>
              <w:lastRenderedPageBreak/>
              <w:t xml:space="preserve">Промежуточная аттестация. Контрольное тестирование .                                        Экскурсия в ближайшее природное сообщество.                                                         Единство наук о природе.                                                                                                                                                        </w:t>
            </w:r>
          </w:p>
          <w:p w:rsidR="00E56C01" w:rsidRDefault="00E56C01" w:rsidP="00E56C01">
            <w:pPr>
              <w:ind w:left="35"/>
            </w:pPr>
          </w:p>
          <w:p w:rsidR="00E56C01" w:rsidRPr="00563488" w:rsidRDefault="00E56C01" w:rsidP="00E56C01">
            <w:pPr>
              <w:ind w:left="35"/>
            </w:pPr>
            <w:r>
              <w:t>Учетно-проверочный урок.</w:t>
            </w:r>
          </w:p>
        </w:tc>
        <w:tc>
          <w:tcPr>
            <w:tcW w:w="903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64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                                                                                                                                                         </w:t>
            </w:r>
          </w:p>
        </w:tc>
      </w:tr>
    </w:tbl>
    <w:p w:rsidR="00E56C01" w:rsidRPr="00563488" w:rsidRDefault="00E56C01" w:rsidP="00E56C01">
      <w:pPr>
        <w:jc w:val="center"/>
        <w:outlineLvl w:val="0"/>
        <w:rPr>
          <w:b/>
        </w:rPr>
      </w:pPr>
    </w:p>
    <w:p w:rsidR="00E56C01" w:rsidRPr="00C2586B" w:rsidRDefault="00E56C01" w:rsidP="00E56C01">
      <w:pPr>
        <w:jc w:val="center"/>
        <w:rPr>
          <w:b/>
          <w:iCs/>
          <w:sz w:val="28"/>
          <w:szCs w:val="28"/>
        </w:rPr>
      </w:pPr>
      <w:r w:rsidRPr="00C2586B">
        <w:rPr>
          <w:b/>
          <w:iCs/>
          <w:sz w:val="28"/>
          <w:szCs w:val="28"/>
        </w:rPr>
        <w:t>Календарно-тематическое планирование по учебному</w:t>
      </w:r>
      <w:r w:rsidR="00AB76E3">
        <w:rPr>
          <w:b/>
          <w:iCs/>
          <w:sz w:val="28"/>
          <w:szCs w:val="28"/>
        </w:rPr>
        <w:t xml:space="preserve"> предмету «Биология» в 6 классе</w:t>
      </w:r>
    </w:p>
    <w:p w:rsidR="00E56C01" w:rsidRPr="00C2586B" w:rsidRDefault="00E56C01" w:rsidP="00E56C01">
      <w:pPr>
        <w:jc w:val="center"/>
        <w:outlineLvl w:val="0"/>
        <w:rPr>
          <w:b/>
        </w:rPr>
      </w:pPr>
    </w:p>
    <w:tbl>
      <w:tblPr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6315"/>
        <w:gridCol w:w="1883"/>
        <w:gridCol w:w="1449"/>
      </w:tblGrid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t>№</w:t>
            </w:r>
          </w:p>
        </w:tc>
        <w:tc>
          <w:tcPr>
            <w:tcW w:w="3072" w:type="pct"/>
          </w:tcPr>
          <w:p w:rsidR="00E56C01" w:rsidRPr="00F3439C" w:rsidRDefault="00E56C01" w:rsidP="00E56C01">
            <w:r w:rsidRPr="00F3439C">
              <w:t>Тема урока</w:t>
            </w:r>
          </w:p>
        </w:tc>
        <w:tc>
          <w:tcPr>
            <w:tcW w:w="916" w:type="pc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F3439C">
              <w:rPr>
                <w:rFonts w:eastAsia="Calibri"/>
              </w:rPr>
              <w:t>Дата</w:t>
            </w:r>
          </w:p>
        </w:tc>
        <w:tc>
          <w:tcPr>
            <w:tcW w:w="705" w:type="pct"/>
          </w:tcPr>
          <w:p w:rsidR="00E56C01" w:rsidRPr="00F3439C" w:rsidRDefault="00E56C01" w:rsidP="00E56C01">
            <w:pPr>
              <w:rPr>
                <w:rFonts w:eastAsia="Calibri"/>
              </w:rPr>
            </w:pPr>
            <w:r w:rsidRPr="00F3439C">
              <w:rPr>
                <w:rFonts w:eastAsia="Calibri"/>
              </w:rPr>
              <w:t>Факт</w:t>
            </w: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I</w:t>
            </w:r>
            <w:r w:rsidRPr="003A2CCE">
              <w:t>.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 xml:space="preserve">Введение 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t>1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Биология – наука о живой природе. Признаки живых организмов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II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1. Общая характеристика царства растений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t>2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Царство растения. Общие признаки растений.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Классификация растений</w:t>
            </w:r>
          </w:p>
        </w:tc>
        <w:tc>
          <w:tcPr>
            <w:tcW w:w="916" w:type="pc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Строение цветкового растения, его органы.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Растение- целостный организм. Многообразие растений.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Условия обитания растений. Значение растений.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III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2. Клеточное строение растений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t>7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Приборы для изучения растительной клетки. Лабораторная работа №1 «Увеличительные приборы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t>8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r w:rsidRPr="00563488">
              <w:t>Строение растительной клетки. Лабораторная работа №2</w:t>
            </w:r>
          </w:p>
          <w:p w:rsidR="00E56C01" w:rsidRPr="00563488" w:rsidRDefault="00E56C01" w:rsidP="00E56C01">
            <w:pPr>
              <w:rPr>
                <w:b/>
              </w:rPr>
            </w:pPr>
            <w:r w:rsidRPr="00563488">
              <w:t>«Строение растительной клетки»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9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10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Химический состав и жизнедеятельность клеток.  Лабораторная работа №3 «Химический состав клетки».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1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r w:rsidRPr="00563488">
              <w:t>Многообразие клеток. Ткани растительного организма.</w:t>
            </w:r>
          </w:p>
          <w:p w:rsidR="00E56C01" w:rsidRPr="00563488" w:rsidRDefault="00E56C01" w:rsidP="00E56C01">
            <w:pPr>
              <w:rPr>
                <w:b/>
              </w:rPr>
            </w:pPr>
            <w:r w:rsidRPr="00563488">
              <w:t>Лабораторная работа №4 «Ткани растений»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12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IV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3. Строение и функции органов цветкового растения.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t>13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Строение семян.</w:t>
            </w:r>
          </w:p>
          <w:p w:rsidR="00E56C01" w:rsidRPr="00563488" w:rsidRDefault="00E56C01" w:rsidP="00E56C01">
            <w:pPr>
              <w:rPr>
                <w:b/>
              </w:rPr>
            </w:pPr>
            <w:r w:rsidRPr="00563488">
              <w:t>Лабораторная работа №5 «Строение семян»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4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Прорастание семян. Условия, необходимые для прорастания.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5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Всхожесть семян, правила их посева.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6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Значение семян.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7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Внешнее строение корня и корневых систем. Лабораторная работа № 6 «Строение корневого волоска»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18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9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Внутреннее строение корня. Видоизменения корней.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lastRenderedPageBreak/>
              <w:t>20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Почвенное питание растений. Значение корней.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21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Побег. Строение и значение побега.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22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Почки. Внешнее и внутреннее строение. Лабораторная работа №7. «Строение и расположение почек на стебле».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2</w:t>
            </w:r>
            <w:r w:rsidRPr="003A2CCE">
              <w:rPr>
                <w:lang w:val="en-US"/>
              </w:rPr>
              <w:t>3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Лист. Внешнее и внутреннее строение. Лабораторная работа №8. «Строение листа».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24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2</w:t>
            </w:r>
            <w:r w:rsidRPr="003A2CCE">
              <w:rPr>
                <w:lang w:val="en-US"/>
              </w:rPr>
              <w:t>5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Воздушное питание растений (фотосинтез).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2</w:t>
            </w:r>
            <w:r w:rsidRPr="003A2CCE">
              <w:rPr>
                <w:lang w:val="en-US"/>
              </w:rPr>
              <w:t>6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Роль листьев в испарении и дыхании растений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63488">
              <w:t xml:space="preserve"> </w:t>
            </w: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2</w:t>
            </w:r>
            <w:r w:rsidRPr="003A2CCE">
              <w:rPr>
                <w:lang w:val="en-US"/>
              </w:rPr>
              <w:t>7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Стебель. Внешнее и внутреннее строение. Лабораторная работа №9. «Внутреннее строение побега»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28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2</w:t>
            </w:r>
            <w:r w:rsidRPr="003A2CCE">
              <w:rPr>
                <w:lang w:val="en-US"/>
              </w:rPr>
              <w:t>9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Передвижение воды и органических веществ по стеблю.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372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30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Многообразие побегов. Листопад.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63488">
              <w:t xml:space="preserve"> </w:t>
            </w: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31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32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Строение и значение цветков. Лабораторная работа №10. «Строение цветка»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33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Соцветия, их многообразие.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34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Опыление. Значение опыления.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35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Оплодотворение. Образование плодов и семян.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36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Разнообразие плодов. Лабораторная работа №11. «Типы плодов»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37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Распространение плодов и семян.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38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Растение – целостный организм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39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Взаимосвязь растений с окружающей средой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40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Строение и функции органов цветкового растения. Обобщение знаний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V</w:t>
            </w:r>
          </w:p>
        </w:tc>
        <w:tc>
          <w:tcPr>
            <w:tcW w:w="3072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4. Основные разделы царства растений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r w:rsidRPr="003A2CCE">
              <w:t>41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Подцарство Низшие растения (Водоросли). Общая характеристика.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42</w:t>
            </w:r>
          </w:p>
          <w:p w:rsidR="00E56C01" w:rsidRPr="003A2CCE" w:rsidRDefault="00E56C01" w:rsidP="00E56C01">
            <w:pPr>
              <w:rPr>
                <w:lang w:val="en-US"/>
              </w:rPr>
            </w:pP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r w:rsidRPr="00563488">
              <w:t>Многообразие водорослей, их значение. Лабораторная работа №12. «Строение зеленых водорослей».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43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44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Происхождение наземных растений.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45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Подцарство Высшие растения. Отдел Моховидные. Особенности строения. Значение. Лабораторная работа№13 «Строение мха»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46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Отдел Папоротниковидные. Строение и размножение.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lastRenderedPageBreak/>
              <w:t>47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r w:rsidRPr="00563488">
              <w:t>Разнообразие споровых растений, их значение. Лабораторная работа №14. «Внешнее строение споровых растений»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48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49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Отдел Голосеменные. Строение и жизнедеятельность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50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r w:rsidRPr="00563488">
              <w:t>Многообразие и значение голосеменных растений. Лабораторная работа № 15. «Строение ветки сосны»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51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52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Отдел Покрытосеменные. Особенности их строения и жизнедеятельности.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53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r w:rsidRPr="00563488">
              <w:t>Семейства класса Двудольные. Лабораторная работа №16. «Строение шиповника».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54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55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56</w:t>
            </w:r>
          </w:p>
        </w:tc>
        <w:tc>
          <w:tcPr>
            <w:tcW w:w="3072" w:type="pct"/>
            <w:vMerge w:val="restart"/>
          </w:tcPr>
          <w:p w:rsidR="00E56C01" w:rsidRPr="00563488" w:rsidRDefault="00E56C01" w:rsidP="00E56C01">
            <w:r w:rsidRPr="00563488">
              <w:t>Семейства класса  Однодольные. Лабораторная работа №17. «Строение пшеницы».</w:t>
            </w:r>
          </w:p>
        </w:tc>
        <w:tc>
          <w:tcPr>
            <w:tcW w:w="916" w:type="pct"/>
            <w:vMerge w:val="restar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 w:val="restar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57</w:t>
            </w:r>
          </w:p>
        </w:tc>
        <w:tc>
          <w:tcPr>
            <w:tcW w:w="3072" w:type="pct"/>
            <w:vMerge/>
          </w:tcPr>
          <w:p w:rsidR="00E56C01" w:rsidRPr="00563488" w:rsidRDefault="00E56C01" w:rsidP="00E56C01"/>
        </w:tc>
        <w:tc>
          <w:tcPr>
            <w:tcW w:w="916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  <w:vMerge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58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Происхождение культурных растений.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59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Историческое развитие растительного мира на Земле (эволюция мира растений).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60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Основные отделы царства Растения. Обобщение знаний.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/>
        </w:tc>
        <w:tc>
          <w:tcPr>
            <w:tcW w:w="3072" w:type="pct"/>
          </w:tcPr>
          <w:p w:rsidR="00E56C01" w:rsidRPr="00563488" w:rsidRDefault="00E56C01" w:rsidP="00E56C01">
            <w:r w:rsidRPr="00563488">
              <w:rPr>
                <w:b/>
              </w:rPr>
              <w:t>Глава 5. Царство Бактерии. Царство Грибы.</w:t>
            </w:r>
          </w:p>
        </w:tc>
        <w:tc>
          <w:tcPr>
            <w:tcW w:w="916" w:type="pct"/>
          </w:tcPr>
          <w:p w:rsidR="00E56C01" w:rsidRPr="00F3439C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61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Царство Бактерии. Особенности жизнедеятельности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62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Разнообразие бактерий.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63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Значение бактерий.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64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Царство Грибы, их строение и жизнедеятельность.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65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Разнообразие грибов, их значение. Лабораторная работа № 18. «Строение грибов».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66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Лишайники.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67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Растительные сообщества. Многообразие и смена фитоценозов.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68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Охрана растений. Красная книга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69</w:t>
            </w:r>
          </w:p>
        </w:tc>
        <w:tc>
          <w:tcPr>
            <w:tcW w:w="3072" w:type="pct"/>
          </w:tcPr>
          <w:p w:rsidR="00E56C01" w:rsidRPr="00563488" w:rsidRDefault="00E56C01" w:rsidP="00E56C01">
            <w:r w:rsidRPr="00563488">
              <w:t>Царство Бактерии. Царство Грибы. Обобщение знаний.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0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70</w:t>
            </w:r>
          </w:p>
        </w:tc>
        <w:tc>
          <w:tcPr>
            <w:tcW w:w="3072" w:type="pct"/>
          </w:tcPr>
          <w:p w:rsidR="00E56C01" w:rsidRDefault="00E56C01" w:rsidP="00E56C01">
            <w:r w:rsidRPr="00563488">
              <w:t>Повторение и обобщение</w:t>
            </w:r>
            <w:r>
              <w:t>.</w:t>
            </w:r>
          </w:p>
          <w:p w:rsidR="00E56C01" w:rsidRPr="00563488" w:rsidRDefault="00E56C01" w:rsidP="00E56C01">
            <w:r>
              <w:t>Итоговое тестирование</w:t>
            </w:r>
          </w:p>
        </w:tc>
        <w:tc>
          <w:tcPr>
            <w:tcW w:w="916" w:type="pct"/>
          </w:tcPr>
          <w:p w:rsidR="00E56C01" w:rsidRPr="00563488" w:rsidRDefault="00E56C01" w:rsidP="00E56C0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705" w:type="pct"/>
          </w:tcPr>
          <w:p w:rsidR="00E56C01" w:rsidRPr="00563488" w:rsidRDefault="00E56C01" w:rsidP="00E56C01"/>
        </w:tc>
      </w:tr>
    </w:tbl>
    <w:p w:rsidR="00E56C01" w:rsidRPr="00563488" w:rsidRDefault="00E56C01" w:rsidP="00E56C01">
      <w:pPr>
        <w:jc w:val="center"/>
        <w:outlineLvl w:val="0"/>
        <w:rPr>
          <w:b/>
        </w:rPr>
      </w:pPr>
    </w:p>
    <w:p w:rsidR="00E56C01" w:rsidRDefault="00E56C01" w:rsidP="00E56C01">
      <w:pPr>
        <w:jc w:val="center"/>
        <w:outlineLvl w:val="0"/>
        <w:rPr>
          <w:b/>
        </w:rPr>
      </w:pPr>
    </w:p>
    <w:p w:rsidR="00E56C01" w:rsidRDefault="00E56C01" w:rsidP="00E56C01">
      <w:pPr>
        <w:jc w:val="center"/>
        <w:outlineLvl w:val="0"/>
        <w:rPr>
          <w:b/>
        </w:rPr>
      </w:pPr>
    </w:p>
    <w:p w:rsidR="00AB76E3" w:rsidRDefault="00E56C01" w:rsidP="00E56C01">
      <w:pPr>
        <w:jc w:val="center"/>
        <w:rPr>
          <w:b/>
          <w:iCs/>
          <w:sz w:val="28"/>
          <w:szCs w:val="28"/>
        </w:rPr>
      </w:pPr>
      <w:r w:rsidRPr="00C2586B">
        <w:rPr>
          <w:b/>
          <w:iCs/>
          <w:sz w:val="28"/>
          <w:szCs w:val="28"/>
        </w:rPr>
        <w:t>Календарно-тематическое планирование по учебному</w:t>
      </w:r>
      <w:r w:rsidR="00AB76E3">
        <w:rPr>
          <w:b/>
          <w:iCs/>
          <w:sz w:val="28"/>
          <w:szCs w:val="28"/>
        </w:rPr>
        <w:t xml:space="preserve"> предмету «Биология» </w:t>
      </w:r>
    </w:p>
    <w:p w:rsidR="00E56C01" w:rsidRPr="00C2586B" w:rsidRDefault="00AB76E3" w:rsidP="00E56C01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в 7 классе</w:t>
      </w:r>
    </w:p>
    <w:p w:rsidR="00E56C01" w:rsidRPr="00563488" w:rsidRDefault="00E56C01" w:rsidP="00E56C01">
      <w:pPr>
        <w:outlineLvl w:val="0"/>
        <w:rPr>
          <w:b/>
        </w:rPr>
      </w:pPr>
    </w:p>
    <w:tbl>
      <w:tblPr>
        <w:tblW w:w="47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5725"/>
        <w:gridCol w:w="1737"/>
        <w:gridCol w:w="2029"/>
      </w:tblGrid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№</w:t>
            </w:r>
          </w:p>
        </w:tc>
        <w:tc>
          <w:tcPr>
            <w:tcW w:w="2824" w:type="pct"/>
          </w:tcPr>
          <w:p w:rsidR="00E56C01" w:rsidRPr="00F3439C" w:rsidRDefault="00E56C01" w:rsidP="00E56C01">
            <w:r w:rsidRPr="00F3439C">
              <w:t>Тема урока</w:t>
            </w:r>
          </w:p>
        </w:tc>
        <w:tc>
          <w:tcPr>
            <w:tcW w:w="857" w:type="pct"/>
          </w:tcPr>
          <w:p w:rsidR="00E56C01" w:rsidRPr="00F3439C" w:rsidRDefault="00E56C01" w:rsidP="00E56C01">
            <w:pPr>
              <w:jc w:val="center"/>
            </w:pPr>
            <w:r>
              <w:t>Дата</w:t>
            </w:r>
          </w:p>
        </w:tc>
        <w:tc>
          <w:tcPr>
            <w:tcW w:w="1001" w:type="pct"/>
          </w:tcPr>
          <w:p w:rsidR="00E56C01" w:rsidRPr="00F3439C" w:rsidRDefault="00E56C01" w:rsidP="00E56C01">
            <w:r>
              <w:t>Факт</w:t>
            </w: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I</w:t>
            </w:r>
            <w:r w:rsidRPr="003A2CCE">
              <w:t>.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 xml:space="preserve">Введение 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1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Животный мир – составная часть</w:t>
            </w:r>
            <w:r>
              <w:t xml:space="preserve"> живой природы. Стартовое тестирование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Строение клетки животного организма.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3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Ткани животных: эпителиальная и соединительная.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4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Ткани животных: мышечная и нервная. Лабораторная работа №1 «Строение животных тканей»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5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Органы и системы органов животных.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6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Значение животных в природе и жизни человека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7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Классификация животных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II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1. Подцарство Одноклеточные животные, или Простейшие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8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Подцарство Одноклеточные. Тип Саркожгутиковые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9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Тип Саркожгутиковые. Тип Инфузории. Лабораторная работа №2 «Строение инфузории-туфельки»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10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Значение одноклеточных животных в природе и жизни человека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III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2. Подцарство Многоклеточные животные. Тип Кишечнополостные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11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Тип Кишечнополостные. Класс Гидроидные. Лабораторная работа №3 «Строение пресноводной гидры»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1</w:t>
            </w:r>
            <w:r w:rsidRPr="003A2CCE">
              <w:t>2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Тип Кишечнополостные. Особенности жизнедеятельности.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1</w:t>
            </w:r>
            <w:r w:rsidRPr="003A2CCE">
              <w:t>3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Многообразие кишечнополостных, их роль в природе и жизни человека.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IV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3. Типы: Плоские черви, Круглые черви, Кольчатые черви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4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Тип плоские черви. Класс ресничные черви.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5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Многообразие плоских червей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6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Тип Круглые черви (Нематоды)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t>1</w:t>
            </w:r>
            <w:r w:rsidRPr="003A2CCE">
              <w:rPr>
                <w:lang w:val="en-US"/>
              </w:rPr>
              <w:t>7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Тип Кольчатые черви. Лабораторная работа №4. «Внешнее строение и передвижение дождевого червя»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18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Класс Многощетинковые черви. Роль кольчатых червей в природе и жизни человека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V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4. Типы Моллюски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lastRenderedPageBreak/>
              <w:t>19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Тип Моллюски. Класс брюхоногие моллюски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20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 Двустворчатые моллюски. Лабораторная работа №5. «Строение раковин моллюсков»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21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 Головоногие моллюски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VI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5. Тип Членистоногие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22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Тип Членистоногие. Класс Ракообразные. Лабораторная работа №6. «Внешнее строение речного рака»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23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Многообразие ракообразных , их роль в природе и практическое значение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24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 Паукообразные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25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Многообразие паукообразных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26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 Насекомые. Внешнее строение насекомых. Лабораторная работа №7.» Внешнее строение насекомых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27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Особенности внутреннего строения и жизнедеятельности насекомых.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28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Отряды насекомых с неполным превращением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29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Отряды насекомых с полным превращением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t>30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Роль насекомых в природе и жизни человека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VII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6. Тип Хордовые. Надкласс Рыбы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31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Подтип Бесчерепные. Класс Ланцетники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32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Надкласс Рыбы. Особенности внешнего строения речного окуня. Лабораторная работа №8. «Внешнее строение рыбы»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33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Особенности внутреннего строения и жизнедеятельности рыб. Лабораторная работа №9. «Внутреннее строение рыбы»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34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Особенности размножения и развития рыб.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35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 хрящевые рыбы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36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 Костные рыбы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37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Значение рыб в природе и жизни человека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VIII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7. Тип Хордовые. Класс Земноводные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38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Особенности внутреннего строения и жизнедеятельности земноводных. Лабораторная работа №11 «Внутреннее строение лягушки»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39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Особенности внутреннего строения и жизнедеятельности земноводных. Лабораторная работа №11 «Внутреннее строение лягушки»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40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Многообразие земноводных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lastRenderedPageBreak/>
              <w:t>IX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8. Тип Хордовые. Класс Пресмыкающиеся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41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 Пресмыкающиеся. Особенности внешнего строения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42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Особенности внутреннего строения и жизнедеятельности пресмыкающихся.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43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Многообразие пресмыкающихся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44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Происхождение пресмыкающихся. Их значение в природе и жизни человека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X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9. Класс птицы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45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Класс птицы. Особенности внешнего строения и опорно-двигательной системы птиц. Лабораторная работа №12. «Внешнее строение птиц»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46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Особенности внутреннего строения птиц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47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Размножение, развитие и происхождение птиц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48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Сезонные изменения в жизни птиц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49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Многообразие птиц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50</w:t>
            </w:r>
          </w:p>
        </w:tc>
        <w:tc>
          <w:tcPr>
            <w:tcW w:w="2824" w:type="pct"/>
          </w:tcPr>
          <w:p w:rsidR="00E56C01" w:rsidRPr="00563488" w:rsidRDefault="00E56C01" w:rsidP="00E56C01">
            <w:r w:rsidRPr="00563488">
              <w:t>Экологические группы птиц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51</w:t>
            </w:r>
          </w:p>
        </w:tc>
        <w:tc>
          <w:tcPr>
            <w:tcW w:w="2824" w:type="pct"/>
            <w:vMerge w:val="restart"/>
          </w:tcPr>
          <w:p w:rsidR="00E56C01" w:rsidRPr="00563488" w:rsidRDefault="00E56C01" w:rsidP="00E56C01">
            <w:r w:rsidRPr="00563488">
              <w:t>Значение птиц в природе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52</w:t>
            </w:r>
          </w:p>
        </w:tc>
        <w:tc>
          <w:tcPr>
            <w:tcW w:w="2824" w:type="pct"/>
            <w:vMerge/>
          </w:tcPr>
          <w:p w:rsidR="00E56C01" w:rsidRPr="00563488" w:rsidRDefault="00E56C01" w:rsidP="00E56C01"/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XI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rPr>
                <w:b/>
              </w:rPr>
              <w:t>Глава 10. Класс Млекопитающие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53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rPr>
                <w:b/>
              </w:rPr>
            </w:pPr>
            <w:r w:rsidRPr="00563488">
              <w:t>Особенности внешнего строения и опорно-двигательной системы млекопитающих</w:t>
            </w:r>
          </w:p>
        </w:tc>
        <w:tc>
          <w:tcPr>
            <w:tcW w:w="857" w:type="pct"/>
          </w:tcPr>
          <w:p w:rsidR="00E56C01" w:rsidRPr="00563488" w:rsidRDefault="00E56C01" w:rsidP="00E56C01"/>
        </w:tc>
        <w:tc>
          <w:tcPr>
            <w:tcW w:w="1001" w:type="pct"/>
          </w:tcPr>
          <w:p w:rsidR="00E56C01" w:rsidRPr="00563488" w:rsidRDefault="00E56C01" w:rsidP="00E56C01"/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54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Особенности внутреннего строения млекопитающих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55</w:t>
            </w:r>
          </w:p>
        </w:tc>
        <w:tc>
          <w:tcPr>
            <w:tcW w:w="2824" w:type="pct"/>
            <w:vMerge w:val="restart"/>
          </w:tcPr>
          <w:p w:rsidR="00E56C01" w:rsidRPr="00563488" w:rsidRDefault="00E56C01" w:rsidP="00E56C01">
            <w:pPr>
              <w:jc w:val="both"/>
            </w:pPr>
            <w:r w:rsidRPr="00563488">
              <w:t>Размножение, развитие и происхождение млекопитающих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56</w:t>
            </w:r>
          </w:p>
        </w:tc>
        <w:tc>
          <w:tcPr>
            <w:tcW w:w="2824" w:type="pct"/>
            <w:vMerge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57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Многообразие млекопитающих. Подклассы: Первозвери или Настоящие звери.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58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Высшие звери, или Плацентарные. Отряды: Насекомоядные, Рукокрылые, грызуны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59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Высшие звери, или Плацентарные. Отряды: Хищные, Ластоногие, Китообразные.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60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Высшие звери, или плацентарные. Отряды: парнокопытные, непарнокопытные, приматы.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61</w:t>
            </w:r>
          </w:p>
        </w:tc>
        <w:tc>
          <w:tcPr>
            <w:tcW w:w="2824" w:type="pct"/>
            <w:vMerge w:val="restart"/>
          </w:tcPr>
          <w:p w:rsidR="00E56C01" w:rsidRPr="00563488" w:rsidRDefault="00E56C01" w:rsidP="00E56C01">
            <w:pPr>
              <w:jc w:val="both"/>
            </w:pPr>
            <w:r w:rsidRPr="00563488">
              <w:t>Значение млекопитающих в природе и жизни человека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62</w:t>
            </w:r>
          </w:p>
        </w:tc>
        <w:tc>
          <w:tcPr>
            <w:tcW w:w="2824" w:type="pct"/>
            <w:vMerge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XII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Глава 11. Развитие животного мира на Земле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63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Доказательства и причины развития животного мира.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lastRenderedPageBreak/>
              <w:t>64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Основные этапы эволюции животного мира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XIII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  <w:rPr>
                <w:b/>
              </w:rPr>
            </w:pPr>
            <w:r w:rsidRPr="00563488">
              <w:rPr>
                <w:b/>
              </w:rPr>
              <w:t>Глава 12. Природные сообщества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  <w:rPr>
                <w:b/>
              </w:rPr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65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Среда обитания организмов, ее факторы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66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Биотические и антропогенные факторы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67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Природные сообщества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pPr>
              <w:rPr>
                <w:lang w:val="en-US"/>
              </w:rPr>
            </w:pPr>
            <w:r w:rsidRPr="003A2CCE">
              <w:rPr>
                <w:lang w:val="en-US"/>
              </w:rPr>
              <w:t>68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 w:rsidRPr="00563488">
              <w:t>Обобщение</w:t>
            </w:r>
          </w:p>
        </w:tc>
        <w:tc>
          <w:tcPr>
            <w:tcW w:w="857" w:type="pct"/>
          </w:tcPr>
          <w:p w:rsidR="00E56C01" w:rsidRPr="00563488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Pr="00563488" w:rsidRDefault="00E56C01" w:rsidP="00E56C01">
            <w:pPr>
              <w:jc w:val="both"/>
            </w:pPr>
          </w:p>
        </w:tc>
      </w:tr>
      <w:tr w:rsidR="00E56C01" w:rsidRPr="00563488" w:rsidTr="00E56C01">
        <w:trPr>
          <w:trHeight w:val="277"/>
        </w:trPr>
        <w:tc>
          <w:tcPr>
            <w:tcW w:w="317" w:type="pct"/>
          </w:tcPr>
          <w:p w:rsidR="00E56C01" w:rsidRPr="003A2CCE" w:rsidRDefault="00E56C01" w:rsidP="00E56C01">
            <w:r w:rsidRPr="003A2CCE">
              <w:rPr>
                <w:lang w:val="en-US"/>
              </w:rPr>
              <w:t>69</w:t>
            </w:r>
          </w:p>
          <w:p w:rsidR="00E56C01" w:rsidRPr="003A2CCE" w:rsidRDefault="00E56C01" w:rsidP="00E56C01">
            <w:r w:rsidRPr="003A2CCE">
              <w:t>70</w:t>
            </w:r>
          </w:p>
        </w:tc>
        <w:tc>
          <w:tcPr>
            <w:tcW w:w="2824" w:type="pct"/>
          </w:tcPr>
          <w:p w:rsidR="00E56C01" w:rsidRPr="00563488" w:rsidRDefault="00E56C01" w:rsidP="00E56C01">
            <w:pPr>
              <w:jc w:val="both"/>
            </w:pPr>
            <w:r>
              <w:t>Обобщение. Итоговое тестирование</w:t>
            </w:r>
          </w:p>
        </w:tc>
        <w:tc>
          <w:tcPr>
            <w:tcW w:w="857" w:type="pct"/>
          </w:tcPr>
          <w:p w:rsidR="00E56C01" w:rsidRDefault="00E56C01" w:rsidP="00E56C01">
            <w:pPr>
              <w:jc w:val="both"/>
            </w:pPr>
          </w:p>
        </w:tc>
        <w:tc>
          <w:tcPr>
            <w:tcW w:w="1001" w:type="pct"/>
          </w:tcPr>
          <w:p w:rsidR="00E56C01" w:rsidRDefault="00E56C01" w:rsidP="00E56C01">
            <w:pPr>
              <w:jc w:val="both"/>
            </w:pPr>
          </w:p>
        </w:tc>
      </w:tr>
    </w:tbl>
    <w:p w:rsidR="00E56C01" w:rsidRDefault="00E56C01" w:rsidP="00E56C01">
      <w:pPr>
        <w:jc w:val="both"/>
        <w:rPr>
          <w:sz w:val="28"/>
          <w:szCs w:val="28"/>
        </w:rPr>
      </w:pPr>
    </w:p>
    <w:p w:rsidR="00E56C01" w:rsidRDefault="00E56C01" w:rsidP="00E56C01">
      <w:pPr>
        <w:jc w:val="both"/>
        <w:rPr>
          <w:sz w:val="28"/>
          <w:szCs w:val="28"/>
        </w:rPr>
      </w:pPr>
    </w:p>
    <w:p w:rsidR="00E56C01" w:rsidRDefault="00E56C01" w:rsidP="00E56C01">
      <w:pPr>
        <w:jc w:val="center"/>
        <w:rPr>
          <w:b/>
          <w:iCs/>
          <w:sz w:val="28"/>
          <w:szCs w:val="28"/>
        </w:rPr>
      </w:pPr>
    </w:p>
    <w:p w:rsidR="00AB76E3" w:rsidRDefault="00E56C01" w:rsidP="00E56C01">
      <w:pPr>
        <w:jc w:val="center"/>
        <w:rPr>
          <w:b/>
          <w:iCs/>
          <w:sz w:val="28"/>
          <w:szCs w:val="28"/>
        </w:rPr>
      </w:pPr>
      <w:r w:rsidRPr="00C2586B">
        <w:rPr>
          <w:b/>
          <w:iCs/>
          <w:sz w:val="28"/>
          <w:szCs w:val="28"/>
        </w:rPr>
        <w:t xml:space="preserve">Календарно-тематическое планирование по учебному предмету «Биология» в </w:t>
      </w:r>
    </w:p>
    <w:p w:rsidR="00E56C01" w:rsidRPr="00C2586B" w:rsidRDefault="00E56C01" w:rsidP="00E56C01">
      <w:pPr>
        <w:jc w:val="center"/>
        <w:rPr>
          <w:b/>
          <w:iCs/>
          <w:sz w:val="28"/>
          <w:szCs w:val="28"/>
        </w:rPr>
      </w:pPr>
      <w:r w:rsidRPr="00C2586B">
        <w:rPr>
          <w:b/>
          <w:iCs/>
          <w:sz w:val="28"/>
          <w:szCs w:val="28"/>
        </w:rPr>
        <w:t>8 классе.</w:t>
      </w:r>
    </w:p>
    <w:p w:rsidR="00E56C01" w:rsidRPr="00563488" w:rsidRDefault="00E56C01" w:rsidP="00E56C01">
      <w:pPr>
        <w:jc w:val="both"/>
        <w:outlineLvl w:val="0"/>
        <w:rPr>
          <w:b/>
        </w:rPr>
      </w:pPr>
    </w:p>
    <w:tbl>
      <w:tblPr>
        <w:tblW w:w="47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5549"/>
        <w:gridCol w:w="1737"/>
        <w:gridCol w:w="2029"/>
      </w:tblGrid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№</w:t>
            </w:r>
          </w:p>
        </w:tc>
        <w:tc>
          <w:tcPr>
            <w:tcW w:w="2737" w:type="pct"/>
          </w:tcPr>
          <w:p w:rsidR="006930F2" w:rsidRPr="00F3439C" w:rsidRDefault="006930F2" w:rsidP="00E56C01">
            <w:r w:rsidRPr="00F3439C">
              <w:t>Тема урока</w:t>
            </w:r>
          </w:p>
        </w:tc>
        <w:tc>
          <w:tcPr>
            <w:tcW w:w="857" w:type="pct"/>
          </w:tcPr>
          <w:p w:rsidR="006930F2" w:rsidRPr="00F3439C" w:rsidRDefault="006930F2" w:rsidP="00E56C01">
            <w:r>
              <w:t>Дата</w:t>
            </w:r>
          </w:p>
        </w:tc>
        <w:tc>
          <w:tcPr>
            <w:tcW w:w="1001" w:type="pct"/>
          </w:tcPr>
          <w:p w:rsidR="006930F2" w:rsidRPr="00F3439C" w:rsidRDefault="006930F2" w:rsidP="00E56C01">
            <w:r>
              <w:t>Факт</w:t>
            </w: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Место человека в живой природе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Введение. ТБ. Стартовый контроль. Науки изучающие организм человека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pStyle w:val="c2"/>
              <w:spacing w:line="360" w:lineRule="auto"/>
              <w:jc w:val="both"/>
            </w:pPr>
            <w:r w:rsidRPr="00C3223D">
              <w:rPr>
                <w:rStyle w:val="c1"/>
              </w:rPr>
              <w:t>Систематическое положение человека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pStyle w:val="c2"/>
              <w:spacing w:line="360" w:lineRule="auto"/>
              <w:jc w:val="both"/>
              <w:rPr>
                <w:rStyle w:val="c1"/>
              </w:rPr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pStyle w:val="c2"/>
              <w:spacing w:line="360" w:lineRule="auto"/>
              <w:jc w:val="both"/>
              <w:rPr>
                <w:rStyle w:val="c1"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pStyle w:val="c2"/>
              <w:spacing w:line="360" w:lineRule="auto"/>
              <w:jc w:val="both"/>
            </w:pPr>
            <w:r w:rsidRPr="00C3223D">
              <w:rPr>
                <w:rStyle w:val="c1"/>
              </w:rPr>
              <w:t>Историческое прошлое людей</w:t>
            </w:r>
          </w:p>
          <w:p w:rsidR="006930F2" w:rsidRPr="00C3223D" w:rsidRDefault="006930F2" w:rsidP="00E56C01">
            <w:pPr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pStyle w:val="c2"/>
              <w:spacing w:line="360" w:lineRule="auto"/>
              <w:jc w:val="both"/>
              <w:rPr>
                <w:rStyle w:val="c1"/>
              </w:rPr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pStyle w:val="c2"/>
              <w:spacing w:line="360" w:lineRule="auto"/>
              <w:jc w:val="both"/>
              <w:rPr>
                <w:rStyle w:val="c1"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</w:t>
            </w:r>
          </w:p>
        </w:tc>
        <w:tc>
          <w:tcPr>
            <w:tcW w:w="2737" w:type="pct"/>
          </w:tcPr>
          <w:p w:rsidR="006930F2" w:rsidRPr="00A90596" w:rsidRDefault="006930F2" w:rsidP="00E56C01">
            <w:pPr>
              <w:pStyle w:val="c2"/>
              <w:spacing w:line="360" w:lineRule="auto"/>
              <w:jc w:val="both"/>
            </w:pPr>
            <w:r w:rsidRPr="00A90596">
              <w:rPr>
                <w:rStyle w:val="c1"/>
              </w:rPr>
              <w:t>Расы человека</w:t>
            </w:r>
          </w:p>
          <w:p w:rsidR="006930F2" w:rsidRPr="00C3223D" w:rsidRDefault="006930F2" w:rsidP="00E56C01">
            <w:pPr>
              <w:jc w:val="both"/>
            </w:pPr>
          </w:p>
        </w:tc>
        <w:tc>
          <w:tcPr>
            <w:tcW w:w="857" w:type="pct"/>
          </w:tcPr>
          <w:p w:rsidR="006930F2" w:rsidRPr="00A90596" w:rsidRDefault="006930F2" w:rsidP="00E56C01">
            <w:pPr>
              <w:pStyle w:val="c2"/>
              <w:spacing w:line="360" w:lineRule="auto"/>
              <w:jc w:val="both"/>
              <w:rPr>
                <w:rStyle w:val="c1"/>
              </w:rPr>
            </w:pPr>
          </w:p>
        </w:tc>
        <w:tc>
          <w:tcPr>
            <w:tcW w:w="1001" w:type="pct"/>
          </w:tcPr>
          <w:p w:rsidR="006930F2" w:rsidRPr="00A90596" w:rsidRDefault="006930F2" w:rsidP="00E56C01">
            <w:pPr>
              <w:pStyle w:val="c2"/>
              <w:spacing w:line="360" w:lineRule="auto"/>
              <w:jc w:val="both"/>
              <w:rPr>
                <w:rStyle w:val="c1"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Общий обзор организма человека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Клетка: строение, химический состав, и жизнедеятельность. Лабораторная работа №1. Действие фермента каталазы на пероксид водорода.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Ткани Лабораторная работа №2. Клетки и ткани под микроскопом.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7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Системы органов в организме.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8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Уровни организации организма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9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Обобщение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Регуляторные системы организма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lastRenderedPageBreak/>
              <w:t>10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Значение , строение и функционирование нервной системы Практическая работа. Действие прямых и обратных связей.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11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Автономный ( вегетативный) отдел нервной системы Практическая работа. Штриховое раздражение кожи.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12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Нейрогуморальная регуляция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13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Спинной мозг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14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Головной мозг: строение и функции Практическая работа. Функции продолговатого, среднего мозга и мозжечка.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15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Заболевания возникающие в результате нарушения деятельности нервной системы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16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Железы внутренней секреции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17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Железы внешней секреции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18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Железы смешанной секреции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19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Роль гормонов в обмене веществ , росте и развитии организма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20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Заболевания возникающие в результате нарушения деятельности желез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21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Обобщение и систематизация знаний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 xml:space="preserve">Опора и движение 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22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Скелет. Строение , состав и соединение костей. Лабораторная работа № 3. Строение костной ткани.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23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Скелет головы и туловища. Лабораторная работа № 4. Состав костей.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24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Скелет конечностей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25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Первая помощь при травмах: растяжении связок, вывихах суставов, переломах костей.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26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Мышцы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27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Работа мышц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Внутренняя среда организма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28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Внутренняя среда. Значение крови и ее состав. Лабораторная работа № 5. Сравнение крови человека с кровью лягушки.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29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Иммунитет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30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Тканевая совместимость и переливание крови.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31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Аутоимунные заболевания, СПИД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Кровеносная и лимфатическая система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lastRenderedPageBreak/>
              <w:t>32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Строение и работа сердца. Круги кровообращения.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33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Движение лимфы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34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Движение крови по сосудам Практическая работа . Пульс и движение крови.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35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Предупреждение заболеваний сердца и сосудов.</w:t>
            </w:r>
          </w:p>
          <w:p w:rsidR="006930F2" w:rsidRPr="00C3223D" w:rsidRDefault="006930F2" w:rsidP="00E56C01">
            <w:pPr>
              <w:jc w:val="both"/>
            </w:pPr>
            <w:r w:rsidRPr="00C3223D">
              <w:t>Первая помощь при кровотечениях.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Дыхание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36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Значение дыхания. Органы дыхания. Строение легких. Газообмен в легких и тканях. Лабораторная работа №6. Состав вдыхаемого и выдыхаемого воздуха.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37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Дыхательные движения. Лабораторная работа № 7. Дыхательные движения. Регуляция дыхания Практическая работа. Измерение обхвата грудной клетки.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38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Болезни органов дыхания и их предупреждение. Гигиена дыхания. Практическая работа . Определение запыленности воздуха в зимнее время.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39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Первая помощь при поражении легких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Питание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40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Значение пищи и ее состав. Органы пищеварения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41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Зубы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42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Пищеварение в ротовой полости и в желудке Лабораторная работа №8. Действие ферментов слюны на крахмал.</w:t>
            </w:r>
          </w:p>
          <w:p w:rsidR="006930F2" w:rsidRPr="00C3223D" w:rsidRDefault="006930F2" w:rsidP="00E56C01">
            <w:pPr>
              <w:jc w:val="both"/>
            </w:pPr>
            <w:r w:rsidRPr="00C3223D">
              <w:t>Лабораторная работа №9. Действие ферментов желудочного сока на белки.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43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Пищеварение в кишечнике. Всасывание питательных веществ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44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Регуляция пищеварения. Гигиена питания. Заболевания органов пищеварения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46453F">
              <w:rPr>
                <w:b/>
              </w:rPr>
              <w:t>Обмен веществ и превращение энергии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45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Обменные процессы в организме.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46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Нормы питания.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47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Витамины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Выделение продуктов обмена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48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Строение и функции почек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49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Предупреждение заболеваний почек. Питьевой режим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Покровы тела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50</w:t>
            </w:r>
          </w:p>
        </w:tc>
        <w:tc>
          <w:tcPr>
            <w:tcW w:w="2737" w:type="pct"/>
            <w:vMerge w:val="restar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Значение кожи и ее строение. Нарушения кожных покровов и повреждения кожи.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Роль кожи в терморегуляции. Закаливание. Оказание первой помощи при тепловом и солнечном ударах.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  <w:p w:rsidR="006930F2" w:rsidRPr="003A2CCE" w:rsidRDefault="006930F2" w:rsidP="00E56C01"/>
          <w:p w:rsidR="006930F2" w:rsidRPr="003A2CCE" w:rsidRDefault="006930F2" w:rsidP="00E56C01"/>
          <w:p w:rsidR="006930F2" w:rsidRPr="003A2CCE" w:rsidRDefault="006930F2" w:rsidP="00E56C01"/>
          <w:p w:rsidR="006930F2" w:rsidRPr="003A2CCE" w:rsidRDefault="006930F2" w:rsidP="00E56C01">
            <w:r w:rsidRPr="003A2CCE">
              <w:t>51</w:t>
            </w:r>
          </w:p>
        </w:tc>
        <w:tc>
          <w:tcPr>
            <w:tcW w:w="2737" w:type="pct"/>
            <w:vMerge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Размножение и развитие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52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Половая система человека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53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Наследственные и врожденные заболевания. Болезни, передающиеся половым путем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54</w:t>
            </w:r>
          </w:p>
        </w:tc>
        <w:tc>
          <w:tcPr>
            <w:tcW w:w="2737" w:type="pct"/>
            <w:vMerge w:val="restar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Внутриутробное развитие организма. Развитие после рождения.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Мутации и их последствия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  <w:p w:rsidR="006930F2" w:rsidRPr="003A2CCE" w:rsidRDefault="006930F2" w:rsidP="00E56C01"/>
          <w:p w:rsidR="006930F2" w:rsidRPr="003A2CCE" w:rsidRDefault="006930F2" w:rsidP="00E56C01"/>
          <w:p w:rsidR="006930F2" w:rsidRPr="003A2CCE" w:rsidRDefault="006930F2" w:rsidP="00E56C01">
            <w:r w:rsidRPr="003A2CCE">
              <w:t>55</w:t>
            </w:r>
          </w:p>
        </w:tc>
        <w:tc>
          <w:tcPr>
            <w:tcW w:w="2737" w:type="pct"/>
            <w:vMerge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56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Виды изменчивости и их причины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57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Обобщающий урок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Органы чувств. Анализаторы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58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Как действуют органы чувств и анализаторы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59</w:t>
            </w:r>
          </w:p>
        </w:tc>
        <w:tc>
          <w:tcPr>
            <w:tcW w:w="2737" w:type="pct"/>
            <w:vMerge w:val="restart"/>
          </w:tcPr>
          <w:p w:rsidR="006930F2" w:rsidRPr="00C3223D" w:rsidRDefault="006930F2" w:rsidP="00E56C01">
            <w:pPr>
              <w:jc w:val="both"/>
            </w:pPr>
            <w:r w:rsidRPr="00C3223D">
              <w:t>Орган зрения и зрительный анализатор</w:t>
            </w:r>
          </w:p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Заболевания и повреждения глаз</w:t>
            </w:r>
          </w:p>
          <w:p w:rsidR="006930F2" w:rsidRPr="00C3223D" w:rsidRDefault="006930F2" w:rsidP="00E56C01">
            <w:pPr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  <w:p w:rsidR="006930F2" w:rsidRPr="003A2CCE" w:rsidRDefault="006930F2" w:rsidP="00E56C01"/>
          <w:p w:rsidR="006930F2" w:rsidRPr="003A2CCE" w:rsidRDefault="006930F2" w:rsidP="00E56C01">
            <w:r w:rsidRPr="003A2CCE">
              <w:t>60</w:t>
            </w:r>
          </w:p>
        </w:tc>
        <w:tc>
          <w:tcPr>
            <w:tcW w:w="2737" w:type="pct"/>
            <w:vMerge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61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Органы слуха и равновесия. Их анализаторы. Практическая работа. Проверьте ваш вестибулярный аппарат. Органы осязания, обоняния, вкуса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Поведение и психика человека. Высшая нервная деятельность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62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Врожденные формы поведения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63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 xml:space="preserve">Приобретенные формы поведения Практическая работа. Перестройка динамического стереотипа: </w:t>
            </w:r>
            <w:r w:rsidRPr="00C3223D">
              <w:lastRenderedPageBreak/>
              <w:t>овладение навыком зеркального письма.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lastRenderedPageBreak/>
              <w:t>64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Закономерности работы головного мозга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65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Биологические ритмы. Сон и его значение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66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Особенности высшей нервной деятельности человека. Познавательные процессы.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67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  <w:r w:rsidRPr="00C3223D">
              <w:t>Воля и эмоции. Внимание. Практическая работа . Изучение внимания  при разных условиях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/>
        </w:tc>
        <w:tc>
          <w:tcPr>
            <w:tcW w:w="273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Человек и окружающая среда</w:t>
            </w:r>
          </w:p>
        </w:tc>
        <w:tc>
          <w:tcPr>
            <w:tcW w:w="857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1001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68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Факторы окружающей среды оказывающие влияние на организм человека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69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Охрана окружающей среды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  <w:tr w:rsidR="006930F2" w:rsidRPr="00563488" w:rsidTr="006930F2">
        <w:trPr>
          <w:trHeight w:val="277"/>
        </w:trPr>
        <w:tc>
          <w:tcPr>
            <w:tcW w:w="404" w:type="pct"/>
          </w:tcPr>
          <w:p w:rsidR="006930F2" w:rsidRPr="003A2CCE" w:rsidRDefault="006930F2" w:rsidP="00E56C01">
            <w:r w:rsidRPr="003A2CCE">
              <w:t>70</w:t>
            </w:r>
          </w:p>
        </w:tc>
        <w:tc>
          <w:tcPr>
            <w:tcW w:w="2737" w:type="pct"/>
          </w:tcPr>
          <w:p w:rsidR="006930F2" w:rsidRPr="00C3223D" w:rsidRDefault="006930F2" w:rsidP="00E56C01">
            <w:pPr>
              <w:jc w:val="both"/>
            </w:pPr>
            <w:r w:rsidRPr="00C3223D">
              <w:t>Итоговое тестирование</w:t>
            </w:r>
          </w:p>
        </w:tc>
        <w:tc>
          <w:tcPr>
            <w:tcW w:w="857" w:type="pct"/>
          </w:tcPr>
          <w:p w:rsidR="006930F2" w:rsidRPr="00C3223D" w:rsidRDefault="006930F2" w:rsidP="00E56C01">
            <w:pPr>
              <w:jc w:val="both"/>
            </w:pPr>
          </w:p>
        </w:tc>
        <w:tc>
          <w:tcPr>
            <w:tcW w:w="1001" w:type="pct"/>
          </w:tcPr>
          <w:p w:rsidR="006930F2" w:rsidRPr="00C3223D" w:rsidRDefault="006930F2" w:rsidP="00E56C01">
            <w:pPr>
              <w:jc w:val="both"/>
            </w:pPr>
          </w:p>
        </w:tc>
      </w:tr>
    </w:tbl>
    <w:p w:rsidR="00E56C01" w:rsidRDefault="00E56C01" w:rsidP="00E56C01">
      <w:pPr>
        <w:jc w:val="both"/>
        <w:rPr>
          <w:sz w:val="28"/>
          <w:szCs w:val="28"/>
        </w:rPr>
      </w:pPr>
    </w:p>
    <w:p w:rsidR="00E56C01" w:rsidRDefault="00E56C01" w:rsidP="00E56C01">
      <w:pPr>
        <w:jc w:val="both"/>
        <w:rPr>
          <w:b/>
          <w:bCs/>
          <w:sz w:val="28"/>
          <w:szCs w:val="28"/>
        </w:rPr>
      </w:pPr>
    </w:p>
    <w:p w:rsidR="00AB76E3" w:rsidRDefault="00E56C01" w:rsidP="00E56C01">
      <w:pPr>
        <w:jc w:val="center"/>
        <w:rPr>
          <w:b/>
          <w:iCs/>
          <w:sz w:val="28"/>
          <w:szCs w:val="28"/>
        </w:rPr>
      </w:pPr>
      <w:r w:rsidRPr="00C2586B">
        <w:rPr>
          <w:b/>
          <w:iCs/>
          <w:sz w:val="28"/>
          <w:szCs w:val="28"/>
        </w:rPr>
        <w:t xml:space="preserve">Календарно-тематическое планирование по учебному предмету «Биология» в </w:t>
      </w:r>
    </w:p>
    <w:p w:rsidR="00E56C01" w:rsidRDefault="00AB76E3" w:rsidP="00AB76E3">
      <w:pPr>
        <w:jc w:val="center"/>
        <w:rPr>
          <w:b/>
          <w:bCs/>
          <w:sz w:val="28"/>
          <w:szCs w:val="28"/>
        </w:rPr>
      </w:pPr>
      <w:r>
        <w:rPr>
          <w:b/>
          <w:iCs/>
          <w:sz w:val="28"/>
          <w:szCs w:val="28"/>
        </w:rPr>
        <w:t>9 классе</w:t>
      </w: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549"/>
        <w:gridCol w:w="1883"/>
        <w:gridCol w:w="2026"/>
        <w:gridCol w:w="242"/>
      </w:tblGrid>
      <w:tr w:rsidR="006930F2" w:rsidRPr="00563488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№</w:t>
            </w:r>
          </w:p>
        </w:tc>
        <w:tc>
          <w:tcPr>
            <w:tcW w:w="2638" w:type="pct"/>
          </w:tcPr>
          <w:p w:rsidR="006930F2" w:rsidRPr="00F3439C" w:rsidRDefault="006930F2" w:rsidP="00E56C01">
            <w:r w:rsidRPr="00F3439C">
              <w:t>Тема урока</w:t>
            </w:r>
          </w:p>
        </w:tc>
        <w:tc>
          <w:tcPr>
            <w:tcW w:w="895" w:type="pct"/>
          </w:tcPr>
          <w:p w:rsidR="006930F2" w:rsidRPr="00F3439C" w:rsidRDefault="006930F2" w:rsidP="00E56C01">
            <w:r>
              <w:t>Дата</w:t>
            </w:r>
          </w:p>
        </w:tc>
        <w:tc>
          <w:tcPr>
            <w:tcW w:w="963" w:type="pct"/>
          </w:tcPr>
          <w:p w:rsidR="006930F2" w:rsidRPr="00F3439C" w:rsidRDefault="006930F2" w:rsidP="00E56C01">
            <w:r>
              <w:t>Факт</w:t>
            </w:r>
          </w:p>
        </w:tc>
      </w:tr>
      <w:tr w:rsidR="006930F2" w:rsidRPr="00563488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563488" w:rsidRDefault="006930F2" w:rsidP="00E56C01">
            <w:pPr>
              <w:jc w:val="both"/>
              <w:rPr>
                <w:b/>
              </w:rPr>
            </w:pPr>
            <w:r>
              <w:rPr>
                <w:b/>
              </w:rPr>
              <w:t>Многообразие мира живой природы</w:t>
            </w:r>
          </w:p>
        </w:tc>
        <w:tc>
          <w:tcPr>
            <w:tcW w:w="895" w:type="pct"/>
          </w:tcPr>
          <w:p w:rsidR="006930F2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Биология- наука о живом мире. Стартовое тестирование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pStyle w:val="c2"/>
              <w:spacing w:line="360" w:lineRule="auto"/>
              <w:jc w:val="both"/>
            </w:pPr>
            <w:r w:rsidRPr="00B93463">
              <w:t>Многообразие форм живых организмов.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pStyle w:val="c2"/>
              <w:spacing w:line="360" w:lineRule="auto"/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pStyle w:val="c2"/>
              <w:spacing w:line="360" w:lineRule="auto"/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Химическая организация клетки</w:t>
            </w:r>
          </w:p>
        </w:tc>
        <w:tc>
          <w:tcPr>
            <w:tcW w:w="895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 Химический состав клетки.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Белки и нуклеиновые кислоты.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Углеводы и липиды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6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Обобщающий урок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  <w:r w:rsidRPr="00B93463">
              <w:rPr>
                <w:b/>
              </w:rPr>
              <w:t>Строение и функции клеток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7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Строение клетки.</w:t>
            </w:r>
          </w:p>
          <w:p w:rsidR="006930F2" w:rsidRPr="003A48DA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  <w:r>
              <w:t xml:space="preserve">Лабораторная работа №1 </w:t>
            </w:r>
            <w:r w:rsidRPr="00CF27A7">
              <w:rPr>
                <w:rFonts w:eastAsia="NewBaskervilleC"/>
                <w:color w:val="231F20"/>
              </w:rPr>
              <w:t>«</w:t>
            </w:r>
            <w:r w:rsidRPr="003A48DA">
              <w:rPr>
                <w:rFonts w:eastAsia="NewBaskervilleC"/>
                <w:color w:val="231F20"/>
              </w:rPr>
              <w:t>Многообразие клеток эукариот. Сравнение растительных и животных клеток»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8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Органоиды клетки и их функции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9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Сравнение прокариотической и эукариотической клеток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10</w:t>
            </w:r>
          </w:p>
        </w:tc>
        <w:tc>
          <w:tcPr>
            <w:tcW w:w="2638" w:type="pct"/>
          </w:tcPr>
          <w:p w:rsidR="006930F2" w:rsidRPr="00CF27A7" w:rsidRDefault="006930F2" w:rsidP="00E56C01">
            <w:pPr>
              <w:spacing w:before="57"/>
              <w:ind w:left="113" w:right="59"/>
              <w:contextualSpacing/>
              <w:jc w:val="both"/>
              <w:rPr>
                <w:rFonts w:eastAsia="NewBaskervilleC"/>
                <w:color w:val="231F20"/>
              </w:rPr>
            </w:pPr>
            <w:r w:rsidRPr="00B93463">
              <w:t>Процесс деления соматических клеток</w:t>
            </w:r>
            <w:r>
              <w:t xml:space="preserve"> Лабораторная </w:t>
            </w:r>
            <w:r>
              <w:lastRenderedPageBreak/>
              <w:t xml:space="preserve">работа №2 </w:t>
            </w:r>
            <w:r w:rsidRPr="005155CA">
              <w:rPr>
                <w:rFonts w:eastAsia="NewBaskervilleC"/>
                <w:color w:val="231F20"/>
              </w:rPr>
              <w:t>«Рассматривание микропрепаратов с делящимися клетками»</w:t>
            </w: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spacing w:before="57"/>
              <w:ind w:left="113" w:right="59"/>
              <w:contextualSpacing/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spacing w:before="57"/>
              <w:ind w:left="113" w:right="59"/>
              <w:contextualSpacing/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lastRenderedPageBreak/>
              <w:t>11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Основные положения клеточной теории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12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Неклеточные формы жизни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13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  <w:r w:rsidRPr="00B93463">
              <w:t>Обобщение знаний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46453F">
              <w:rPr>
                <w:b/>
              </w:rPr>
              <w:t>Обмен веществ и преобразование энергии в клетке</w:t>
            </w:r>
          </w:p>
        </w:tc>
        <w:tc>
          <w:tcPr>
            <w:tcW w:w="895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14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Пластический обмен в клетке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15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Энергетический обмен в клетке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16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Фотосинтез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17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Глобальное значение воздушного питания растений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  <w:r w:rsidRPr="00B93463">
              <w:rPr>
                <w:b/>
              </w:rPr>
              <w:t>Размножение и индивидуальное развитие организмов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18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Типы размножения организмов.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19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Деление клетки. Митоз.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20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Образование половых клеток. Мейоз.</w:t>
            </w:r>
          </w:p>
          <w:p w:rsidR="006930F2" w:rsidRPr="00B93463" w:rsidRDefault="006930F2" w:rsidP="00E56C01">
            <w:pPr>
              <w:jc w:val="both"/>
              <w:rPr>
                <w:b/>
                <w:i/>
                <w:lang w:val="en-US"/>
              </w:rPr>
            </w:pPr>
            <w:r w:rsidRPr="00B93463">
              <w:rPr>
                <w:i/>
                <w:lang w:val="en-US"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21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Индивидуальное развитие организма – онтогенез. Эмбриональное развитие</w:t>
            </w: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22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Онтогенез - постэмбриональное развитие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23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Зачет по теме «Размножение и индивидуальное развитие организмов»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46453F">
              <w:rPr>
                <w:b/>
              </w:rPr>
              <w:t>Генетика</w:t>
            </w:r>
          </w:p>
        </w:tc>
        <w:tc>
          <w:tcPr>
            <w:tcW w:w="895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24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Наука генетика. Из истории развития генетики. Основные понятия генетики. Генетические опыты </w:t>
            </w:r>
          </w:p>
          <w:p w:rsidR="006930F2" w:rsidRPr="00B93463" w:rsidRDefault="006930F2" w:rsidP="00E56C01">
            <w:pPr>
              <w:jc w:val="both"/>
            </w:pPr>
            <w:r w:rsidRPr="00B93463">
              <w:t>Г. Менделя.</w:t>
            </w:r>
          </w:p>
          <w:p w:rsidR="006930F2" w:rsidRPr="00B93463" w:rsidRDefault="006930F2" w:rsidP="00E56C01">
            <w:pPr>
              <w:jc w:val="both"/>
            </w:pP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25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t xml:space="preserve"> Дигибридное скрещивание.</w:t>
            </w:r>
            <w:r w:rsidRPr="00B93463">
              <w:rPr>
                <w:i/>
              </w:rPr>
              <w:t xml:space="preserve">  </w:t>
            </w:r>
            <w:r w:rsidRPr="00B93463">
              <w:t>Сцепленное наследование генов и кроссинговер.</w:t>
            </w: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26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Взаимодействие генов и их множественное  действие.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lastRenderedPageBreak/>
              <w:t>27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Определение пола. Наследование признаков, сцепленных с полом.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28</w:t>
            </w:r>
          </w:p>
        </w:tc>
        <w:tc>
          <w:tcPr>
            <w:tcW w:w="2638" w:type="pct"/>
          </w:tcPr>
          <w:p w:rsidR="006930F2" w:rsidRDefault="006930F2" w:rsidP="00E56C01">
            <w:pPr>
              <w:jc w:val="both"/>
              <w:rPr>
                <w:rFonts w:eastAsia="NewBaskervilleC"/>
                <w:color w:val="231F20"/>
              </w:rPr>
            </w:pPr>
            <w:r w:rsidRPr="00B93463">
              <w:t>Наследственная изменчивость. Типы изменчивости.</w:t>
            </w:r>
            <w:r>
              <w:t xml:space="preserve"> Лабораторная работа №3 </w:t>
            </w:r>
            <w:r w:rsidRPr="00CF27A7">
              <w:rPr>
                <w:rFonts w:eastAsia="NewBaskervilleC"/>
                <w:color w:val="231F20"/>
              </w:rPr>
              <w:t>«</w:t>
            </w:r>
            <w:r w:rsidRPr="005155CA">
              <w:rPr>
                <w:rFonts w:eastAsia="NewBaskervilleC"/>
                <w:color w:val="231F20"/>
              </w:rPr>
              <w:t>Выявление наследственных и ненаследственных признаков у растений разных видов»</w:t>
            </w:r>
          </w:p>
          <w:p w:rsidR="006930F2" w:rsidRPr="00B93463" w:rsidRDefault="006930F2" w:rsidP="00E56C01">
            <w:pPr>
              <w:jc w:val="both"/>
            </w:pPr>
            <w:r>
              <w:rPr>
                <w:rFonts w:eastAsia="NewBaskervilleC"/>
                <w:color w:val="231F20"/>
              </w:rPr>
              <w:t xml:space="preserve">Лабораторная работа №4 </w:t>
            </w:r>
            <w:r w:rsidRPr="00CF27A7">
              <w:rPr>
                <w:rFonts w:eastAsia="NewBaskervilleC"/>
                <w:color w:val="231F20"/>
              </w:rPr>
              <w:t>«Изучение изменчивости у организмов»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29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 Наследственные болезни, сцепленные с полом.</w:t>
            </w:r>
          </w:p>
          <w:p w:rsidR="006930F2" w:rsidRPr="00B93463" w:rsidRDefault="006930F2" w:rsidP="00E56C01">
            <w:pPr>
              <w:jc w:val="both"/>
            </w:pP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30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Зачет по теме «Основы учения о наследственности и изменчивости»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  <w:r w:rsidRPr="00B93463">
              <w:rPr>
                <w:b/>
              </w:rPr>
              <w:t xml:space="preserve">Селекция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31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Генетические основы селекции организмов.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32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Особенности селекции у растений.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33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Центры многообразия и происхождения культурных растений.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34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Особенности селекции животных.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  <w:p w:rsidR="006930F2" w:rsidRPr="00B93463" w:rsidRDefault="006930F2" w:rsidP="00E56C01">
            <w:pPr>
              <w:jc w:val="both"/>
            </w:pPr>
            <w:r w:rsidRPr="00B93463">
              <w:t>Основные направления селекции микроорганизмов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  <w:r w:rsidRPr="0046453F">
              <w:rPr>
                <w:b/>
              </w:rPr>
              <w:t>Эволюция органического мира</w:t>
            </w:r>
          </w:p>
        </w:tc>
        <w:tc>
          <w:tcPr>
            <w:tcW w:w="895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46453F" w:rsidRDefault="006930F2" w:rsidP="00E56C01">
            <w:pPr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35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Идея развития органического мира в биологии.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36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Основные положения теории Ч. Дарвина об эволюции </w:t>
            </w:r>
            <w:r w:rsidRPr="00B93463">
              <w:lastRenderedPageBreak/>
              <w:t>органического мира.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lastRenderedPageBreak/>
              <w:t>37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Результаты  эволюции: многообразие видов и приспособленность  организмов к среде.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38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Современные представления об эволюции органического мира.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39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t xml:space="preserve">Вид, его критерии и структура. </w:t>
            </w: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40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  <w:r w:rsidRPr="00B93463">
              <w:t>Процессы  образования новых видов в природе – видообразование.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41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  <w:r w:rsidRPr="00B93463">
              <w:t xml:space="preserve">Понятие о микроэволюции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42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  <w:r w:rsidRPr="00B93463">
              <w:t>Понятие о макроэволюции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43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. Основные закономерности эволюции</w:t>
            </w:r>
          </w:p>
          <w:p w:rsidR="006930F2" w:rsidRPr="00B93463" w:rsidRDefault="006930F2" w:rsidP="00E56C01">
            <w:pPr>
              <w:jc w:val="both"/>
            </w:pPr>
            <w:r>
              <w:t>Лабораторная работа №5.</w:t>
            </w:r>
            <w:r w:rsidRPr="00CF27A7">
              <w:rPr>
                <w:rFonts w:eastAsia="NewBaskervilleC"/>
                <w:color w:val="231F20"/>
              </w:rPr>
              <w:t xml:space="preserve"> </w:t>
            </w:r>
            <w:r w:rsidRPr="005155CA">
              <w:rPr>
                <w:rFonts w:eastAsia="NewBaskervilleC"/>
                <w:color w:val="231F20"/>
              </w:rPr>
              <w:t>«Приспособленность организмов к среде обитания»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44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t xml:space="preserve"> Основные закономерности эволюции.</w:t>
            </w: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45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 </w:t>
            </w:r>
            <w:r w:rsidRPr="00B93463">
              <w:t>Основные направления эволюции.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46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Влияние деятельности человека на процессы эволюции видов.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47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Зачет по теме «Учение об эволюции»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46453F">
              <w:rPr>
                <w:b/>
              </w:rPr>
              <w:t>Возникновение и развитие жизни на Земле</w:t>
            </w:r>
          </w:p>
        </w:tc>
        <w:tc>
          <w:tcPr>
            <w:tcW w:w="895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48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Представление о возникновении жизни на Земле в истории естествознания.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49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Современные представления о возникновении жизни </w:t>
            </w:r>
            <w:r w:rsidRPr="00B93463">
              <w:lastRenderedPageBreak/>
              <w:t xml:space="preserve">на Земле . </w:t>
            </w: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lastRenderedPageBreak/>
              <w:t>50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  <w:r w:rsidRPr="00B93463">
              <w:t>Значение фотосинтеза и биологического круговорота веществ в развитии жизни.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51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Приспособительные черты организмов к наземному образу жизни.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52</w:t>
            </w:r>
          </w:p>
        </w:tc>
        <w:tc>
          <w:tcPr>
            <w:tcW w:w="2638" w:type="pct"/>
            <w:vMerge w:val="restar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  <w:r w:rsidRPr="00B93463">
              <w:t>Этапы развития жизни на Земле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53</w:t>
            </w:r>
          </w:p>
        </w:tc>
        <w:tc>
          <w:tcPr>
            <w:tcW w:w="2638" w:type="pct"/>
            <w:vMerge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54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Биосоциальная природа человека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55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  <w:r w:rsidRPr="00B93463">
              <w:t>Обобщение знаний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spacing w:before="100" w:beforeAutospacing="1" w:after="100" w:afterAutospacing="1"/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/>
        </w:tc>
        <w:tc>
          <w:tcPr>
            <w:tcW w:w="2638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46453F">
              <w:rPr>
                <w:b/>
              </w:rPr>
              <w:t>Основы экологии</w:t>
            </w:r>
          </w:p>
        </w:tc>
        <w:tc>
          <w:tcPr>
            <w:tcW w:w="895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963" w:type="pct"/>
          </w:tcPr>
          <w:p w:rsidR="006930F2" w:rsidRPr="0046453F" w:rsidRDefault="006930F2" w:rsidP="00E56C01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56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Условия жизни. Среды жизни и экологические факторы.</w:t>
            </w: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57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>Основные закономерности действия факторов среды на организмы.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58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Приспособленность организмов к действию факторов среды.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59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t xml:space="preserve"> Биотические связи в природе.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60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Популяции как форма существования видов в природе.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61</w:t>
            </w:r>
          </w:p>
        </w:tc>
        <w:tc>
          <w:tcPr>
            <w:tcW w:w="2638" w:type="pct"/>
            <w:vMerge w:val="restart"/>
          </w:tcPr>
          <w:p w:rsidR="006930F2" w:rsidRPr="00B93463" w:rsidRDefault="006930F2" w:rsidP="00E56C01">
            <w:pPr>
              <w:jc w:val="both"/>
            </w:pPr>
            <w:r w:rsidRPr="00B93463">
              <w:t>Функционирование популяции  и динамика ее численности в природе.</w:t>
            </w:r>
          </w:p>
          <w:p w:rsidR="006930F2" w:rsidRPr="00B93463" w:rsidRDefault="006930F2" w:rsidP="00E56C01">
            <w:pPr>
              <w:jc w:val="both"/>
              <w:rPr>
                <w:i/>
              </w:rPr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contextualSpacing/>
              <w:jc w:val="both"/>
            </w:pPr>
            <w:r w:rsidRPr="00B93463">
              <w:t xml:space="preserve"> Биоценоз как сообщество живых организмов в природе.</w:t>
            </w:r>
          </w:p>
          <w:p w:rsidR="006930F2" w:rsidRPr="00B93463" w:rsidRDefault="006930F2" w:rsidP="00E56C01">
            <w:pPr>
              <w:contextualSpacing/>
              <w:jc w:val="both"/>
            </w:pPr>
          </w:p>
          <w:p w:rsidR="006930F2" w:rsidRPr="00B93463" w:rsidRDefault="006930F2" w:rsidP="00E56C01">
            <w:pPr>
              <w:jc w:val="both"/>
              <w:rPr>
                <w:i/>
              </w:rPr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62</w:t>
            </w:r>
          </w:p>
        </w:tc>
        <w:tc>
          <w:tcPr>
            <w:tcW w:w="2638" w:type="pct"/>
            <w:vMerge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63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Понятие о биогеоценозе и экосистеме.  </w:t>
            </w: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64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Развитие  и смена биогеоценозов. </w:t>
            </w:r>
          </w:p>
          <w:p w:rsidR="006930F2" w:rsidRPr="00B93463" w:rsidRDefault="006930F2" w:rsidP="00E56C01">
            <w:pPr>
              <w:jc w:val="both"/>
            </w:pPr>
          </w:p>
          <w:p w:rsidR="006930F2" w:rsidRPr="00B93463" w:rsidRDefault="006930F2" w:rsidP="00E56C01">
            <w:pPr>
              <w:jc w:val="both"/>
            </w:pP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65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Изучение и описание экосистем  своей местности. Выявление типов взаимодействия разных видов в </w:t>
            </w:r>
            <w:r w:rsidRPr="00B93463">
              <w:lastRenderedPageBreak/>
              <w:t>конкретной экосистеме.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lastRenderedPageBreak/>
              <w:t>66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Основные законы устойчивости живой  природы.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6930F2" w:rsidRPr="00B93463" w:rsidTr="006930F2">
        <w:trPr>
          <w:gridAfter w:val="1"/>
          <w:wAfter w:w="115" w:type="pct"/>
          <w:trHeight w:val="277"/>
        </w:trPr>
        <w:tc>
          <w:tcPr>
            <w:tcW w:w="389" w:type="pct"/>
          </w:tcPr>
          <w:p w:rsidR="006930F2" w:rsidRPr="003A2CCE" w:rsidRDefault="006930F2" w:rsidP="00E56C01">
            <w:r w:rsidRPr="003A2CCE">
              <w:t>67</w:t>
            </w:r>
          </w:p>
        </w:tc>
        <w:tc>
          <w:tcPr>
            <w:tcW w:w="2638" w:type="pct"/>
          </w:tcPr>
          <w:p w:rsidR="006930F2" w:rsidRPr="00B93463" w:rsidRDefault="006930F2" w:rsidP="00E56C01">
            <w:pPr>
              <w:jc w:val="both"/>
            </w:pPr>
            <w:r w:rsidRPr="00B93463">
              <w:t xml:space="preserve"> Биосфера как глобальная  экосистема. Экологические проблемы.</w:t>
            </w:r>
            <w:r>
              <w:t xml:space="preserve"> Лабораторная работа№6 </w:t>
            </w:r>
            <w:r w:rsidRPr="005155CA">
              <w:rPr>
                <w:rFonts w:eastAsia="NewBaskervilleC"/>
                <w:color w:val="231F20"/>
              </w:rPr>
              <w:t>«Оценка качества окружающей среды»</w:t>
            </w:r>
          </w:p>
          <w:p w:rsidR="006930F2" w:rsidRPr="00B93463" w:rsidRDefault="006930F2" w:rsidP="00E56C01">
            <w:pPr>
              <w:jc w:val="both"/>
            </w:pPr>
            <w:r w:rsidRPr="00B93463">
              <w:rPr>
                <w:i/>
              </w:rPr>
              <w:t xml:space="preserve"> </w:t>
            </w:r>
          </w:p>
        </w:tc>
        <w:tc>
          <w:tcPr>
            <w:tcW w:w="895" w:type="pct"/>
          </w:tcPr>
          <w:p w:rsidR="006930F2" w:rsidRPr="00B93463" w:rsidRDefault="006930F2" w:rsidP="00E56C01">
            <w:pPr>
              <w:jc w:val="both"/>
            </w:pPr>
          </w:p>
        </w:tc>
        <w:tc>
          <w:tcPr>
            <w:tcW w:w="963" w:type="pct"/>
          </w:tcPr>
          <w:p w:rsidR="006930F2" w:rsidRPr="00B93463" w:rsidRDefault="006930F2" w:rsidP="00E56C01">
            <w:pPr>
              <w:jc w:val="both"/>
            </w:pPr>
          </w:p>
        </w:tc>
      </w:tr>
      <w:tr w:rsidR="00E56C01" w:rsidRPr="00B93463" w:rsidTr="006930F2">
        <w:trPr>
          <w:trHeight w:val="277"/>
        </w:trPr>
        <w:tc>
          <w:tcPr>
            <w:tcW w:w="389" w:type="pct"/>
          </w:tcPr>
          <w:p w:rsidR="00E56C01" w:rsidRPr="003A2CCE" w:rsidRDefault="00E56C01" w:rsidP="00E56C01">
            <w:r w:rsidRPr="003A2CCE">
              <w:t>68</w:t>
            </w:r>
          </w:p>
        </w:tc>
        <w:tc>
          <w:tcPr>
            <w:tcW w:w="2638" w:type="pct"/>
          </w:tcPr>
          <w:p w:rsidR="00E56C01" w:rsidRPr="00B93463" w:rsidRDefault="00E56C01" w:rsidP="00E56C01">
            <w:pPr>
              <w:spacing w:before="100" w:beforeAutospacing="1" w:after="100" w:afterAutospacing="1"/>
              <w:jc w:val="both"/>
            </w:pPr>
            <w:r w:rsidRPr="00B93463">
              <w:t>Итоговое тестирование</w:t>
            </w:r>
          </w:p>
        </w:tc>
        <w:tc>
          <w:tcPr>
            <w:tcW w:w="895" w:type="pct"/>
          </w:tcPr>
          <w:p w:rsidR="00E56C01" w:rsidRPr="00B93463" w:rsidRDefault="00E56C01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963" w:type="pct"/>
          </w:tcPr>
          <w:p w:rsidR="00E56C01" w:rsidRPr="00B93463" w:rsidRDefault="00E56C01" w:rsidP="00E56C01">
            <w:pPr>
              <w:spacing w:before="100" w:beforeAutospacing="1" w:after="100" w:afterAutospacing="1"/>
              <w:jc w:val="both"/>
            </w:pPr>
          </w:p>
        </w:tc>
        <w:tc>
          <w:tcPr>
            <w:tcW w:w="115" w:type="pct"/>
          </w:tcPr>
          <w:p w:rsidR="00E56C01" w:rsidRPr="00B93463" w:rsidRDefault="00E56C01" w:rsidP="00E56C01">
            <w:pPr>
              <w:spacing w:before="100" w:beforeAutospacing="1" w:after="100" w:afterAutospacing="1"/>
              <w:jc w:val="both"/>
            </w:pPr>
          </w:p>
        </w:tc>
      </w:tr>
    </w:tbl>
    <w:p w:rsidR="00C93283" w:rsidRPr="00C93283" w:rsidRDefault="00C93283" w:rsidP="00E56C01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2A76A3" w:rsidRPr="002A76A3" w:rsidRDefault="007746BF" w:rsidP="002A76A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Материально-</w:t>
      </w:r>
      <w:r w:rsidR="00AB76E3">
        <w:rPr>
          <w:rFonts w:ascii="Times New Roman" w:hAnsi="Times New Roman"/>
          <w:b/>
          <w:bCs/>
          <w:sz w:val="28"/>
          <w:szCs w:val="28"/>
        </w:rPr>
        <w:t>методическое</w:t>
      </w:r>
      <w:r>
        <w:rPr>
          <w:rFonts w:ascii="Times New Roman" w:hAnsi="Times New Roman"/>
          <w:b/>
          <w:bCs/>
          <w:sz w:val="28"/>
          <w:szCs w:val="28"/>
        </w:rPr>
        <w:t xml:space="preserve"> обеспечение.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Программа курса «Биология». 5-9 классы. Линия «Ракурс» /авт.- сост. Романова. – М.: ООО 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Романова Н. И., Новикова С.Н. Рабочая  программа  «Биология». 5 класс. Линия «Ракурс». - М.: ООО 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Романова Н. И., Новикова С.Н. Рабочая  программа  «Биология». 6  класс. Линия «Ракурс». - М.: ООО 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Маринова А. В. Методические рекомендации к учебнику Плешаков А.А.,ВведенскийЛ.Э. «Введение в биологию». 5 класс. Линия «Ракурс». - М.: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ООО 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Амахина  Ю. В.  Методические рекомендации к учебнику Т.А.Исаев, Н.И.Романова.  Биология «Ботаника». 6 класс. Линия «Ракурс».  -  М.: ООО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Амахина      Ю.  В.  Биология.  Методические  рекомендации  по  проведению  лабораторных  работ.  6  класс.  Пособие.  Линия  «Ракурс».  -  М.:  ООО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Романова Н. И., Новикова С.Н. Рабочая  программа  «Биология». 7  класс. Линия «Ракурс». - М.: ООО 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Романова Н. И., Новикова С.Н. Рабочая тетрадь. 5 класс. Линия  «Ракурс». - М.: ООО 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Романова Н. И., Исаева Т.А..  Рабочая тетрадь. 6 класс. Линия  «Ракурс». - М.: ООО «Русское слово»,  2012. </w:t>
      </w:r>
    </w:p>
    <w:p w:rsidR="00AB76E3" w:rsidRPr="00AB76E3" w:rsidRDefault="00AB76E3" w:rsidP="00AB76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Романова Н. И., Тихонова Е.Т.,  Рабочая тетрадь. 7 класс. Линия  «Ракурс». - М.: ООО «Русское слово»,  2012. </w:t>
      </w:r>
    </w:p>
    <w:p w:rsidR="00FA6DEC" w:rsidRDefault="00AB76E3" w:rsidP="00AB76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76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Амахина   Ю. В.  Тетрадь для лабораторных работ. 6 класс. Линия  «Ракурс». - М.: ООО «Русское слово»,  2012.</w:t>
      </w:r>
    </w:p>
    <w:p w:rsidR="00FA6DEC" w:rsidRDefault="00FA6DEC" w:rsidP="00FA6DE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Материальное-техническое обеспечение</w:t>
      </w:r>
    </w:p>
    <w:p w:rsidR="00FA6DEC" w:rsidRDefault="00FA6DEC" w:rsidP="00FA6DE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6DEC" w:rsidRDefault="00FA6DEC" w:rsidP="00FA6D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Классная магнитная доска с набором приспособлений для крепления таблиц, картинок.</w:t>
      </w:r>
    </w:p>
    <w:p w:rsidR="00FA6DEC" w:rsidRDefault="00FA6DEC" w:rsidP="00FA6D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Мультимедийный проектор (при наличии).</w:t>
      </w:r>
    </w:p>
    <w:p w:rsidR="00FA6DEC" w:rsidRDefault="00FA6DEC" w:rsidP="00FA6DE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Мультимедийные образовательные ресурсы (презентации)</w:t>
      </w:r>
      <w:r>
        <w:rPr>
          <w:rStyle w:val="a7"/>
          <w:rFonts w:ascii="Times New Roman" w:eastAsia="Times New Roman" w:hAnsi="Times New Roman" w:cs="Times New Roman"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соответствующие тематике программы по </w:t>
      </w:r>
      <w:r w:rsidR="00AB76E3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A6DEC" w:rsidRDefault="00FA6DEC" w:rsidP="00FA6D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706" w:rsidRPr="00EB4706" w:rsidRDefault="00EB4706" w:rsidP="00731B0B">
      <w:pPr>
        <w:spacing w:line="360" w:lineRule="auto"/>
        <w:ind w:left="360"/>
        <w:rPr>
          <w:rFonts w:ascii="Times New Roman" w:hAnsi="Times New Roman" w:cs="Times New Roman"/>
          <w:b/>
          <w:bCs/>
          <w:color w:val="7030A0"/>
          <w:sz w:val="36"/>
          <w:szCs w:val="36"/>
        </w:rPr>
      </w:pPr>
    </w:p>
    <w:sectPr w:rsidR="00EB4706" w:rsidRPr="00EB4706" w:rsidSect="0016348A">
      <w:pgSz w:w="11906" w:h="16838"/>
      <w:pgMar w:top="720" w:right="720" w:bottom="720" w:left="720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906" w:rsidRDefault="00F21906" w:rsidP="00FA0282">
      <w:pPr>
        <w:spacing w:after="0" w:line="240" w:lineRule="auto"/>
      </w:pPr>
      <w:r>
        <w:separator/>
      </w:r>
    </w:p>
  </w:endnote>
  <w:endnote w:type="continuationSeparator" w:id="0">
    <w:p w:rsidR="00F21906" w:rsidRDefault="00F21906" w:rsidP="00FA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59">
    <w:altName w:val="Times New Roman"/>
    <w:charset w:val="CC"/>
    <w:family w:val="auto"/>
    <w:pitch w:val="variable"/>
  </w:font>
  <w:font w:name="NewBaskerville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906" w:rsidRDefault="00F21906" w:rsidP="00FA0282">
      <w:pPr>
        <w:spacing w:after="0" w:line="240" w:lineRule="auto"/>
      </w:pPr>
      <w:r>
        <w:separator/>
      </w:r>
    </w:p>
  </w:footnote>
  <w:footnote w:type="continuationSeparator" w:id="0">
    <w:p w:rsidR="00F21906" w:rsidRDefault="00F21906" w:rsidP="00FA0282">
      <w:pPr>
        <w:spacing w:after="0" w:line="240" w:lineRule="auto"/>
      </w:pPr>
      <w:r>
        <w:continuationSeparator/>
      </w:r>
    </w:p>
  </w:footnote>
  <w:footnote w:id="1">
    <w:p w:rsidR="00830DE0" w:rsidRDefault="00830DE0" w:rsidP="00FA6DEC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1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E73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A1655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80243F5"/>
    <w:multiLevelType w:val="hybridMultilevel"/>
    <w:tmpl w:val="A9140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9D"/>
    <w:rsid w:val="000B5219"/>
    <w:rsid w:val="00102A2C"/>
    <w:rsid w:val="001171C5"/>
    <w:rsid w:val="0016348A"/>
    <w:rsid w:val="00206ACC"/>
    <w:rsid w:val="002320DA"/>
    <w:rsid w:val="002A76A3"/>
    <w:rsid w:val="002C4056"/>
    <w:rsid w:val="003259A3"/>
    <w:rsid w:val="00330055"/>
    <w:rsid w:val="00343922"/>
    <w:rsid w:val="003D1C80"/>
    <w:rsid w:val="003E34F9"/>
    <w:rsid w:val="003F51E8"/>
    <w:rsid w:val="00457EC3"/>
    <w:rsid w:val="0047629E"/>
    <w:rsid w:val="00503A46"/>
    <w:rsid w:val="0051187B"/>
    <w:rsid w:val="0061408A"/>
    <w:rsid w:val="00620DC1"/>
    <w:rsid w:val="006561B7"/>
    <w:rsid w:val="006930F2"/>
    <w:rsid w:val="006B5BBB"/>
    <w:rsid w:val="00713EF6"/>
    <w:rsid w:val="00731B0B"/>
    <w:rsid w:val="0073548B"/>
    <w:rsid w:val="007746BF"/>
    <w:rsid w:val="007C2B1B"/>
    <w:rsid w:val="00830DE0"/>
    <w:rsid w:val="0083793B"/>
    <w:rsid w:val="008703A9"/>
    <w:rsid w:val="008A7009"/>
    <w:rsid w:val="008D77A8"/>
    <w:rsid w:val="00907A53"/>
    <w:rsid w:val="0097281F"/>
    <w:rsid w:val="00975C39"/>
    <w:rsid w:val="00A436AB"/>
    <w:rsid w:val="00A74835"/>
    <w:rsid w:val="00AB76E3"/>
    <w:rsid w:val="00B03C1B"/>
    <w:rsid w:val="00B0645F"/>
    <w:rsid w:val="00B90877"/>
    <w:rsid w:val="00C65315"/>
    <w:rsid w:val="00C83110"/>
    <w:rsid w:val="00C84CB3"/>
    <w:rsid w:val="00C93283"/>
    <w:rsid w:val="00CE182D"/>
    <w:rsid w:val="00D32FDA"/>
    <w:rsid w:val="00D56E6D"/>
    <w:rsid w:val="00DC764D"/>
    <w:rsid w:val="00E1603F"/>
    <w:rsid w:val="00E35E31"/>
    <w:rsid w:val="00E5324A"/>
    <w:rsid w:val="00E56C01"/>
    <w:rsid w:val="00EA459D"/>
    <w:rsid w:val="00EA6630"/>
    <w:rsid w:val="00EB4706"/>
    <w:rsid w:val="00F21906"/>
    <w:rsid w:val="00F44B3A"/>
    <w:rsid w:val="00FA0282"/>
    <w:rsid w:val="00FA6DEC"/>
    <w:rsid w:val="00FE0923"/>
    <w:rsid w:val="00FF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56C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56C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56C0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B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nhideWhenUsed/>
    <w:rsid w:val="003E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6"/>
    <w:locked/>
    <w:rsid w:val="00FA02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note text"/>
    <w:aliases w:val="Основной текст с отступом1,Основной текст с отступом11,Body Text Indent,Знак1,Body Text Indent1"/>
    <w:basedOn w:val="a"/>
    <w:link w:val="a5"/>
    <w:unhideWhenUsed/>
    <w:rsid w:val="00FA028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FA0282"/>
    <w:rPr>
      <w:sz w:val="20"/>
      <w:szCs w:val="20"/>
    </w:rPr>
  </w:style>
  <w:style w:type="character" w:styleId="a7">
    <w:name w:val="footnote reference"/>
    <w:basedOn w:val="a0"/>
    <w:unhideWhenUsed/>
    <w:rsid w:val="00FA0282"/>
    <w:rPr>
      <w:vertAlign w:val="superscript"/>
    </w:rPr>
  </w:style>
  <w:style w:type="character" w:styleId="a8">
    <w:name w:val="Emphasis"/>
    <w:basedOn w:val="a0"/>
    <w:qFormat/>
    <w:rsid w:val="00503A46"/>
    <w:rPr>
      <w:i/>
      <w:iCs/>
    </w:rPr>
  </w:style>
  <w:style w:type="paragraph" w:customStyle="1" w:styleId="Default">
    <w:name w:val="Default"/>
    <w:rsid w:val="00B90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C8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C8311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b">
    <w:name w:val="Hyperlink"/>
    <w:basedOn w:val="a0"/>
    <w:unhideWhenUsed/>
    <w:rsid w:val="00EB470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4706"/>
    <w:rPr>
      <w:color w:val="605E5C"/>
      <w:shd w:val="clear" w:color="auto" w:fill="E1DFDD"/>
    </w:rPr>
  </w:style>
  <w:style w:type="paragraph" w:styleId="21">
    <w:name w:val="Body Text Indent 2"/>
    <w:basedOn w:val="a"/>
    <w:link w:val="22"/>
    <w:rsid w:val="003259A3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259A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C40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2C4056"/>
    <w:rPr>
      <w:rFonts w:ascii="Calibri" w:eastAsia="Calibri" w:hAnsi="Calibri" w:cs="Times New Roman"/>
    </w:rPr>
  </w:style>
  <w:style w:type="paragraph" w:styleId="ae">
    <w:name w:val="Body Text"/>
    <w:basedOn w:val="a"/>
    <w:link w:val="af"/>
    <w:unhideWhenUsed/>
    <w:rsid w:val="000B5219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 Знак"/>
    <w:basedOn w:val="a0"/>
    <w:link w:val="ae"/>
    <w:rsid w:val="000B5219"/>
    <w:rPr>
      <w:rFonts w:ascii="Calibri" w:eastAsia="Times New Roman" w:hAnsi="Calibri" w:cs="Times New Roman"/>
      <w:lang w:eastAsia="ru-RU"/>
    </w:rPr>
  </w:style>
  <w:style w:type="character" w:customStyle="1" w:styleId="3">
    <w:name w:val="Заголовок №3_"/>
    <w:basedOn w:val="a0"/>
    <w:link w:val="31"/>
    <w:rsid w:val="000B5219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0B5219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basedOn w:val="a0"/>
    <w:link w:val="141"/>
    <w:rsid w:val="000B521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B5219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36">
    <w:name w:val="Заголовок №36"/>
    <w:basedOn w:val="3"/>
    <w:rsid w:val="000B5219"/>
    <w:rPr>
      <w:rFonts w:ascii="Times New Roman" w:hAnsi="Times New Roman" w:cs="Times New Roman"/>
      <w:b w:val="0"/>
      <w:bCs w:val="0"/>
      <w:spacing w:val="0"/>
      <w:shd w:val="clear" w:color="auto" w:fill="FFFFFF"/>
    </w:rPr>
  </w:style>
  <w:style w:type="character" w:customStyle="1" w:styleId="11">
    <w:name w:val="Заголовок 1 Знак"/>
    <w:basedOn w:val="a0"/>
    <w:link w:val="10"/>
    <w:rsid w:val="00E56C0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56C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56C0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0">
    <w:name w:val="footer"/>
    <w:basedOn w:val="a"/>
    <w:link w:val="af1"/>
    <w:rsid w:val="00E56C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E56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E56C01"/>
  </w:style>
  <w:style w:type="paragraph" w:styleId="13">
    <w:name w:val="toc 1"/>
    <w:basedOn w:val="a"/>
    <w:next w:val="a"/>
    <w:autoRedefine/>
    <w:semiHidden/>
    <w:rsid w:val="00E56C01"/>
    <w:pPr>
      <w:tabs>
        <w:tab w:val="right" w:leader="dot" w:pos="10206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30">
    <w:name w:val="Body Text Indent 3"/>
    <w:basedOn w:val="a"/>
    <w:link w:val="32"/>
    <w:rsid w:val="00E56C01"/>
    <w:pPr>
      <w:autoSpaceDE w:val="0"/>
      <w:autoSpaceDN w:val="0"/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0"/>
    <w:rsid w:val="00E56C0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alloon Text"/>
    <w:basedOn w:val="a"/>
    <w:link w:val="af4"/>
    <w:semiHidden/>
    <w:rsid w:val="00E56C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E56C01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toc 2"/>
    <w:basedOn w:val="a"/>
    <w:next w:val="a"/>
    <w:autoRedefine/>
    <w:semiHidden/>
    <w:rsid w:val="00E56C01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E56C01"/>
    <w:rPr>
      <w:b/>
      <w:bCs/>
    </w:rPr>
  </w:style>
  <w:style w:type="paragraph" w:styleId="af6">
    <w:name w:val="No Spacing"/>
    <w:qFormat/>
    <w:rsid w:val="00E56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rsid w:val="00E56C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E56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E56C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E56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+ Полужирный"/>
    <w:rsid w:val="00E56C01"/>
    <w:rPr>
      <w:b/>
      <w:bCs/>
      <w:lang w:bidi="ar-SA"/>
    </w:rPr>
  </w:style>
  <w:style w:type="character" w:customStyle="1" w:styleId="9">
    <w:name w:val="Основной текст + Полужирный9"/>
    <w:rsid w:val="00E56C01"/>
    <w:rPr>
      <w:b/>
      <w:bCs/>
      <w:lang w:bidi="ar-SA"/>
    </w:rPr>
  </w:style>
  <w:style w:type="character" w:customStyle="1" w:styleId="100">
    <w:name w:val="Основной текст + Полужирный10"/>
    <w:aliases w:val="Курсив10"/>
    <w:rsid w:val="00E56C01"/>
    <w:rPr>
      <w:b/>
      <w:bCs/>
      <w:i/>
      <w:iCs/>
      <w:lang w:bidi="ar-SA"/>
    </w:rPr>
  </w:style>
  <w:style w:type="character" w:customStyle="1" w:styleId="5">
    <w:name w:val="Основной текст + Полужирный5"/>
    <w:rsid w:val="00E56C01"/>
    <w:rPr>
      <w:b/>
      <w:bCs/>
      <w:lang w:bidi="ar-SA"/>
    </w:rPr>
  </w:style>
  <w:style w:type="character" w:customStyle="1" w:styleId="41">
    <w:name w:val="Основной текст + Полужирный4"/>
    <w:rsid w:val="00E56C01"/>
    <w:rPr>
      <w:b/>
      <w:bCs/>
      <w:lang w:bidi="ar-SA"/>
    </w:rPr>
  </w:style>
  <w:style w:type="character" w:customStyle="1" w:styleId="7">
    <w:name w:val="Основной текст (7)_"/>
    <w:link w:val="70"/>
    <w:locked/>
    <w:rsid w:val="00E56C01"/>
    <w:rPr>
      <w:i/>
      <w:i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56C01"/>
    <w:pPr>
      <w:shd w:val="clear" w:color="auto" w:fill="FFFFFF"/>
      <w:spacing w:after="0" w:line="216" w:lineRule="exact"/>
      <w:ind w:firstLine="280"/>
      <w:jc w:val="both"/>
    </w:pPr>
    <w:rPr>
      <w:i/>
      <w:iCs/>
      <w:sz w:val="21"/>
      <w:szCs w:val="21"/>
    </w:rPr>
  </w:style>
  <w:style w:type="character" w:customStyle="1" w:styleId="104">
    <w:name w:val="Основной текст + 104"/>
    <w:aliases w:val="5 pt6,Курсив11"/>
    <w:rsid w:val="00E56C01"/>
    <w:rPr>
      <w:i/>
      <w:iCs/>
      <w:sz w:val="21"/>
      <w:szCs w:val="21"/>
      <w:lang w:bidi="ar-SA"/>
    </w:rPr>
  </w:style>
  <w:style w:type="character" w:customStyle="1" w:styleId="6">
    <w:name w:val="Основной текст (6)_"/>
    <w:link w:val="60"/>
    <w:locked/>
    <w:rsid w:val="00E56C01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56C01"/>
    <w:pPr>
      <w:shd w:val="clear" w:color="auto" w:fill="FFFFFF"/>
      <w:spacing w:after="0" w:line="235" w:lineRule="exact"/>
      <w:jc w:val="both"/>
    </w:pPr>
    <w:rPr>
      <w:b/>
      <w:bCs/>
    </w:rPr>
  </w:style>
  <w:style w:type="character" w:customStyle="1" w:styleId="61">
    <w:name w:val="Основной текст (6) + Не полужирный"/>
    <w:basedOn w:val="6"/>
    <w:rsid w:val="00E56C01"/>
    <w:rPr>
      <w:b/>
      <w:bCs/>
      <w:shd w:val="clear" w:color="auto" w:fill="FFFFFF"/>
    </w:rPr>
  </w:style>
  <w:style w:type="character" w:customStyle="1" w:styleId="8">
    <w:name w:val="Основной текст + Полужирный8"/>
    <w:aliases w:val="Курсив9"/>
    <w:rsid w:val="00E56C01"/>
    <w:rPr>
      <w:b/>
      <w:bCs/>
      <w:i/>
      <w:iCs/>
      <w:lang w:bidi="ar-SA"/>
    </w:rPr>
  </w:style>
  <w:style w:type="character" w:customStyle="1" w:styleId="90">
    <w:name w:val="Основной текст (9)_"/>
    <w:link w:val="91"/>
    <w:locked/>
    <w:rsid w:val="00E56C01"/>
    <w:rPr>
      <w:b/>
      <w:bCs/>
      <w:i/>
      <w:iCs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E56C01"/>
    <w:pPr>
      <w:shd w:val="clear" w:color="auto" w:fill="FFFFFF"/>
      <w:spacing w:after="0" w:line="211" w:lineRule="exact"/>
      <w:jc w:val="both"/>
    </w:pPr>
    <w:rPr>
      <w:b/>
      <w:bCs/>
      <w:i/>
      <w:iCs/>
    </w:rPr>
  </w:style>
  <w:style w:type="character" w:customStyle="1" w:styleId="92">
    <w:name w:val="Основной текст (9) + Не полужирный"/>
    <w:aliases w:val="Не курсив4"/>
    <w:basedOn w:val="90"/>
    <w:rsid w:val="00E56C01"/>
    <w:rPr>
      <w:b/>
      <w:bCs/>
      <w:i/>
      <w:iCs/>
      <w:shd w:val="clear" w:color="auto" w:fill="FFFFFF"/>
    </w:rPr>
  </w:style>
  <w:style w:type="character" w:customStyle="1" w:styleId="80">
    <w:name w:val="Основной текст (8)_"/>
    <w:link w:val="81"/>
    <w:locked/>
    <w:rsid w:val="00E56C01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E56C01"/>
    <w:pPr>
      <w:shd w:val="clear" w:color="auto" w:fill="FFFFFF"/>
      <w:spacing w:after="0" w:line="240" w:lineRule="atLeast"/>
    </w:pPr>
    <w:rPr>
      <w:rFonts w:ascii="Tahoma" w:hAnsi="Tahoma" w:cs="Tahoma"/>
      <w:b/>
      <w:bCs/>
      <w:sz w:val="19"/>
      <w:szCs w:val="19"/>
    </w:rPr>
  </w:style>
  <w:style w:type="character" w:customStyle="1" w:styleId="71">
    <w:name w:val="Основной текст + Полужирный7"/>
    <w:aliases w:val="Курсив8"/>
    <w:rsid w:val="00E56C01"/>
    <w:rPr>
      <w:b/>
      <w:bCs/>
      <w:i/>
      <w:iCs/>
      <w:lang w:bidi="ar-SA"/>
    </w:rPr>
  </w:style>
  <w:style w:type="character" w:customStyle="1" w:styleId="62">
    <w:name w:val="Основной текст + Полужирный6"/>
    <w:aliases w:val="Курсив6"/>
    <w:rsid w:val="00E56C01"/>
    <w:rPr>
      <w:b/>
      <w:bCs/>
      <w:i/>
      <w:iCs/>
      <w:lang w:bidi="ar-SA"/>
    </w:rPr>
  </w:style>
  <w:style w:type="character" w:customStyle="1" w:styleId="93">
    <w:name w:val="Основной текст (9) + Не полужирный3"/>
    <w:aliases w:val="Не курсив3"/>
    <w:basedOn w:val="90"/>
    <w:rsid w:val="00E56C01"/>
    <w:rPr>
      <w:b/>
      <w:bCs/>
      <w:i/>
      <w:iCs/>
      <w:shd w:val="clear" w:color="auto" w:fill="FFFFFF"/>
    </w:rPr>
  </w:style>
  <w:style w:type="character" w:customStyle="1" w:styleId="94">
    <w:name w:val="Основной текст (9) + Не курсив"/>
    <w:basedOn w:val="90"/>
    <w:rsid w:val="00E56C01"/>
    <w:rPr>
      <w:b/>
      <w:bCs/>
      <w:i/>
      <w:iCs/>
      <w:shd w:val="clear" w:color="auto" w:fill="FFFFFF"/>
    </w:rPr>
  </w:style>
  <w:style w:type="character" w:customStyle="1" w:styleId="620">
    <w:name w:val="Основной текст (6) + Не полужирный2"/>
    <w:basedOn w:val="6"/>
    <w:rsid w:val="00E56C01"/>
    <w:rPr>
      <w:b/>
      <w:bCs/>
      <w:shd w:val="clear" w:color="auto" w:fill="FFFFFF"/>
    </w:rPr>
  </w:style>
  <w:style w:type="character" w:customStyle="1" w:styleId="103">
    <w:name w:val="Основной текст + 103"/>
    <w:aliases w:val="5 pt4,Курсив5"/>
    <w:rsid w:val="00E56C01"/>
    <w:rPr>
      <w:i/>
      <w:iCs/>
      <w:sz w:val="21"/>
      <w:szCs w:val="21"/>
      <w:lang w:bidi="ar-SA"/>
    </w:rPr>
  </w:style>
  <w:style w:type="character" w:customStyle="1" w:styleId="102">
    <w:name w:val="Основной текст + 102"/>
    <w:aliases w:val="5 pt3,Курсив4"/>
    <w:rsid w:val="00E56C01"/>
    <w:rPr>
      <w:i/>
      <w:iCs/>
      <w:sz w:val="21"/>
      <w:szCs w:val="21"/>
      <w:lang w:bidi="ar-SA"/>
    </w:rPr>
  </w:style>
  <w:style w:type="character" w:customStyle="1" w:styleId="33">
    <w:name w:val="Основной текст + Полужирный3"/>
    <w:aliases w:val="Курсив3"/>
    <w:rsid w:val="00E56C01"/>
    <w:rPr>
      <w:b/>
      <w:bCs/>
      <w:i/>
      <w:iCs/>
      <w:lang w:bidi="ar-SA"/>
    </w:rPr>
  </w:style>
  <w:style w:type="character" w:customStyle="1" w:styleId="26">
    <w:name w:val="Основной текст + Полужирный2"/>
    <w:aliases w:val="Курсив2"/>
    <w:rsid w:val="00E56C01"/>
    <w:rPr>
      <w:b/>
      <w:bCs/>
      <w:i/>
      <w:iCs/>
      <w:lang w:bidi="ar-SA"/>
    </w:rPr>
  </w:style>
  <w:style w:type="character" w:customStyle="1" w:styleId="920">
    <w:name w:val="Основной текст (9) + Не полужирный2"/>
    <w:aliases w:val="Не курсив2"/>
    <w:basedOn w:val="90"/>
    <w:rsid w:val="00E56C01"/>
    <w:rPr>
      <w:b/>
      <w:bCs/>
      <w:i/>
      <w:iCs/>
      <w:shd w:val="clear" w:color="auto" w:fill="FFFFFF"/>
    </w:rPr>
  </w:style>
  <w:style w:type="character" w:customStyle="1" w:styleId="63">
    <w:name w:val="Основной текст (6) + Курсив"/>
    <w:rsid w:val="00E56C01"/>
    <w:rPr>
      <w:b/>
      <w:bCs/>
      <w:i/>
      <w:iCs/>
      <w:lang w:bidi="ar-SA"/>
    </w:rPr>
  </w:style>
  <w:style w:type="character" w:customStyle="1" w:styleId="610">
    <w:name w:val="Основной текст (6) + Не полужирный1"/>
    <w:basedOn w:val="6"/>
    <w:rsid w:val="00E56C01"/>
    <w:rPr>
      <w:b/>
      <w:bCs/>
      <w:shd w:val="clear" w:color="auto" w:fill="FFFFFF"/>
    </w:rPr>
  </w:style>
  <w:style w:type="character" w:customStyle="1" w:styleId="910">
    <w:name w:val="Основной текст (9) + Не полужирный1"/>
    <w:aliases w:val="Не курсив1"/>
    <w:basedOn w:val="90"/>
    <w:rsid w:val="00E56C01"/>
    <w:rPr>
      <w:b/>
      <w:bCs/>
      <w:i/>
      <w:iCs/>
      <w:shd w:val="clear" w:color="auto" w:fill="FFFFFF"/>
    </w:rPr>
  </w:style>
  <w:style w:type="paragraph" w:customStyle="1" w:styleId="msonormalcxspmiddlecxspmiddle">
    <w:name w:val="msonormalcxspmiddlecxspmiddle"/>
    <w:basedOn w:val="a"/>
    <w:rsid w:val="00E56C0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240">
    <w:name w:val="Основной текст (24)_"/>
    <w:link w:val="241"/>
    <w:rsid w:val="00E56C01"/>
    <w:rPr>
      <w:spacing w:val="-10"/>
      <w:sz w:val="38"/>
      <w:szCs w:val="38"/>
      <w:shd w:val="clear" w:color="auto" w:fill="FFFFFF"/>
    </w:rPr>
  </w:style>
  <w:style w:type="character" w:customStyle="1" w:styleId="24Tahoma">
    <w:name w:val="Основной текст (24) + Tahoma"/>
    <w:aliases w:val="152,5 pt8,Полужирный1,Интервал -1 pt2"/>
    <w:rsid w:val="00E56C01"/>
    <w:rPr>
      <w:rFonts w:ascii="Tahoma" w:hAnsi="Tahoma" w:cs="Tahoma"/>
      <w:b/>
      <w:bCs/>
      <w:spacing w:val="-20"/>
      <w:sz w:val="31"/>
      <w:szCs w:val="31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E56C01"/>
    <w:pPr>
      <w:shd w:val="clear" w:color="auto" w:fill="FFFFFF"/>
      <w:spacing w:before="1920" w:after="360" w:line="240" w:lineRule="atLeast"/>
    </w:pPr>
    <w:rPr>
      <w:spacing w:val="-10"/>
      <w:sz w:val="38"/>
      <w:szCs w:val="38"/>
    </w:rPr>
  </w:style>
  <w:style w:type="character" w:customStyle="1" w:styleId="1460">
    <w:name w:val="Основной текст (14)60"/>
    <w:rsid w:val="00E56C01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39">
    <w:name w:val="Заголовок №39"/>
    <w:rsid w:val="00E56C01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8">
    <w:name w:val="Заголовок №38"/>
    <w:rsid w:val="00E56C01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E56C01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0">
    <w:name w:val="Основной текст + Полужирный14"/>
    <w:aliases w:val="Курсив14"/>
    <w:rsid w:val="00E56C01"/>
    <w:rPr>
      <w:rFonts w:ascii="Times New Roman" w:hAnsi="Times New Roman" w:cs="Times New Roman"/>
      <w:b/>
      <w:bCs/>
      <w:i/>
      <w:iCs/>
      <w:spacing w:val="0"/>
      <w:sz w:val="24"/>
      <w:szCs w:val="24"/>
      <w:lang w:bidi="ar-SA"/>
    </w:rPr>
  </w:style>
  <w:style w:type="character" w:customStyle="1" w:styleId="130">
    <w:name w:val="Основной текст + Полужирный13"/>
    <w:aliases w:val="Курсив13"/>
    <w:rsid w:val="00E56C01"/>
    <w:rPr>
      <w:rFonts w:ascii="Times New Roman" w:hAnsi="Times New Roman" w:cs="Times New Roman"/>
      <w:b/>
      <w:bCs/>
      <w:i/>
      <w:iCs/>
      <w:noProof/>
      <w:spacing w:val="0"/>
      <w:sz w:val="24"/>
      <w:szCs w:val="24"/>
      <w:lang w:bidi="ar-SA"/>
    </w:rPr>
  </w:style>
  <w:style w:type="character" w:customStyle="1" w:styleId="afa">
    <w:name w:val="Основной текст + Курсив"/>
    <w:rsid w:val="00E56C01"/>
    <w:rPr>
      <w:rFonts w:ascii="Times New Roman" w:hAnsi="Times New Roman" w:cs="Times New Roman"/>
      <w:i/>
      <w:iCs/>
      <w:spacing w:val="0"/>
      <w:sz w:val="24"/>
      <w:szCs w:val="24"/>
      <w:lang w:bidi="ar-SA"/>
    </w:rPr>
  </w:style>
  <w:style w:type="character" w:customStyle="1" w:styleId="621">
    <w:name w:val="Основной текст + Курсив62"/>
    <w:rsid w:val="00E56C01"/>
    <w:rPr>
      <w:rFonts w:ascii="Times New Roman" w:hAnsi="Times New Roman" w:cs="Times New Roman"/>
      <w:i/>
      <w:iCs/>
      <w:noProof/>
      <w:spacing w:val="0"/>
      <w:sz w:val="24"/>
      <w:szCs w:val="24"/>
      <w:lang w:bidi="ar-SA"/>
    </w:rPr>
  </w:style>
  <w:style w:type="character" w:customStyle="1" w:styleId="142">
    <w:name w:val="Основной текст (14) + Не курсив"/>
    <w:rsid w:val="00E56C01"/>
    <w:rPr>
      <w:i/>
      <w:iCs/>
      <w:sz w:val="22"/>
      <w:szCs w:val="22"/>
      <w:shd w:val="clear" w:color="auto" w:fill="FFFFFF"/>
      <w:lang w:bidi="ar-SA"/>
    </w:rPr>
  </w:style>
  <w:style w:type="character" w:customStyle="1" w:styleId="143">
    <w:name w:val="Основной текст (14)"/>
    <w:rsid w:val="00E56C01"/>
    <w:rPr>
      <w:i/>
      <w:iCs/>
      <w:noProof/>
      <w:sz w:val="22"/>
      <w:szCs w:val="22"/>
      <w:shd w:val="clear" w:color="auto" w:fill="FFFFFF"/>
      <w:lang w:bidi="ar-SA"/>
    </w:rPr>
  </w:style>
  <w:style w:type="character" w:customStyle="1" w:styleId="15">
    <w:name w:val="Основной текст + Полужирный15"/>
    <w:rsid w:val="00E56C01"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character" w:customStyle="1" w:styleId="110">
    <w:name w:val="Основной текст + Полужирный11"/>
    <w:rsid w:val="00E56C01"/>
    <w:rPr>
      <w:rFonts w:ascii="Times New Roman" w:hAnsi="Times New Roman" w:cs="Times New Roman"/>
      <w:b/>
      <w:bCs/>
      <w:noProof/>
      <w:spacing w:val="0"/>
      <w:sz w:val="24"/>
      <w:szCs w:val="24"/>
      <w:lang w:bidi="ar-SA"/>
    </w:rPr>
  </w:style>
  <w:style w:type="character" w:customStyle="1" w:styleId="1415">
    <w:name w:val="Основной текст (14) + Не курсив15"/>
    <w:rsid w:val="00E56C01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20">
    <w:name w:val="Основной текст (12)"/>
    <w:rsid w:val="00E56C01"/>
    <w:rPr>
      <w:noProof/>
      <w:sz w:val="19"/>
      <w:szCs w:val="19"/>
      <w:lang w:bidi="ar-SA"/>
    </w:rPr>
  </w:style>
  <w:style w:type="character" w:customStyle="1" w:styleId="121">
    <w:name w:val="Заголовок №1 (2)_"/>
    <w:link w:val="1210"/>
    <w:rsid w:val="00E56C01"/>
    <w:rPr>
      <w:b/>
      <w:bCs/>
      <w:sz w:val="25"/>
      <w:szCs w:val="25"/>
      <w:shd w:val="clear" w:color="auto" w:fill="FFFFFF"/>
    </w:rPr>
  </w:style>
  <w:style w:type="paragraph" w:customStyle="1" w:styleId="1210">
    <w:name w:val="Заголовок №1 (2)1"/>
    <w:basedOn w:val="a"/>
    <w:link w:val="121"/>
    <w:rsid w:val="00E56C01"/>
    <w:pPr>
      <w:shd w:val="clear" w:color="auto" w:fill="FFFFFF"/>
      <w:spacing w:before="60" w:after="240" w:line="240" w:lineRule="atLeast"/>
      <w:ind w:firstLine="400"/>
      <w:jc w:val="both"/>
      <w:outlineLvl w:val="0"/>
    </w:pPr>
    <w:rPr>
      <w:b/>
      <w:bCs/>
      <w:sz w:val="25"/>
      <w:szCs w:val="25"/>
    </w:rPr>
  </w:style>
  <w:style w:type="character" w:customStyle="1" w:styleId="122">
    <w:name w:val="Заголовок №1 (2)2"/>
    <w:basedOn w:val="121"/>
    <w:rsid w:val="00E56C01"/>
    <w:rPr>
      <w:b/>
      <w:bCs/>
      <w:sz w:val="25"/>
      <w:szCs w:val="25"/>
      <w:shd w:val="clear" w:color="auto" w:fill="FFFFFF"/>
    </w:rPr>
  </w:style>
  <w:style w:type="numbering" w:customStyle="1" w:styleId="1">
    <w:name w:val="Стиль1"/>
    <w:uiPriority w:val="99"/>
    <w:rsid w:val="00E56C01"/>
    <w:pPr>
      <w:numPr>
        <w:numId w:val="6"/>
      </w:numPr>
    </w:pPr>
  </w:style>
  <w:style w:type="paragraph" w:customStyle="1" w:styleId="NoParagraphStyle">
    <w:name w:val="[No Paragraph Style]"/>
    <w:rsid w:val="00E56C0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val="en-US" w:eastAsia="ru-RU"/>
    </w:rPr>
  </w:style>
  <w:style w:type="paragraph" w:customStyle="1" w:styleId="text">
    <w:name w:val="text"/>
    <w:basedOn w:val="NoParagraphStyle"/>
    <w:uiPriority w:val="99"/>
    <w:rsid w:val="00E56C01"/>
    <w:pPr>
      <w:ind w:firstLine="283"/>
      <w:jc w:val="both"/>
    </w:pPr>
    <w:rPr>
      <w:rFonts w:ascii="SchoolBookC" w:hAnsi="SchoolBookC" w:cs="SchoolBookC"/>
      <w:sz w:val="22"/>
      <w:szCs w:val="22"/>
    </w:rPr>
  </w:style>
  <w:style w:type="character" w:customStyle="1" w:styleId="Text0">
    <w:name w:val="Text"/>
    <w:rsid w:val="00E56C01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 w:eastAsia="x-none"/>
    </w:rPr>
  </w:style>
  <w:style w:type="paragraph" w:customStyle="1" w:styleId="afb">
    <w:name w:val="осн текст"/>
    <w:basedOn w:val="a"/>
    <w:rsid w:val="00E56C01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4">
    <w:name w:val="Заголовок №3 (2) + Не полужирный4"/>
    <w:aliases w:val="Не курсив16"/>
    <w:rsid w:val="00E56C01"/>
    <w:rPr>
      <w:b/>
      <w:bCs/>
      <w:i/>
      <w:iCs/>
      <w:sz w:val="22"/>
      <w:szCs w:val="22"/>
      <w:lang w:bidi="ar-SA"/>
    </w:rPr>
  </w:style>
  <w:style w:type="character" w:customStyle="1" w:styleId="330">
    <w:name w:val="Основной текст + Полужирный33"/>
    <w:aliases w:val="Курсив24"/>
    <w:rsid w:val="00E56C01"/>
    <w:rPr>
      <w:rFonts w:ascii="Times New Roman" w:hAnsi="Times New Roman" w:cs="Times New Roman"/>
      <w:b/>
      <w:bCs/>
      <w:i/>
      <w:iCs/>
      <w:spacing w:val="0"/>
      <w:sz w:val="24"/>
      <w:szCs w:val="24"/>
      <w:lang w:bidi="ar-SA"/>
    </w:rPr>
  </w:style>
  <w:style w:type="character" w:customStyle="1" w:styleId="43">
    <w:name w:val="Основной текст + Курсив43"/>
    <w:rsid w:val="00E56C01"/>
    <w:rPr>
      <w:rFonts w:ascii="Times New Roman" w:hAnsi="Times New Roman" w:cs="Times New Roman"/>
      <w:i/>
      <w:iCs/>
      <w:spacing w:val="0"/>
      <w:sz w:val="24"/>
      <w:szCs w:val="24"/>
      <w:lang w:bidi="ar-SA"/>
    </w:rPr>
  </w:style>
  <w:style w:type="character" w:customStyle="1" w:styleId="42">
    <w:name w:val="Основной текст + Курсив42"/>
    <w:rsid w:val="00E56C01"/>
    <w:rPr>
      <w:rFonts w:ascii="Times New Roman" w:hAnsi="Times New Roman" w:cs="Times New Roman"/>
      <w:i/>
      <w:iCs/>
      <w:noProof/>
      <w:spacing w:val="0"/>
      <w:sz w:val="24"/>
      <w:szCs w:val="24"/>
      <w:lang w:bidi="ar-SA"/>
    </w:rPr>
  </w:style>
  <w:style w:type="paragraph" w:customStyle="1" w:styleId="afc">
    <w:name w:val="Базовый"/>
    <w:rsid w:val="00E56C01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lang w:eastAsia="ru-RU"/>
    </w:rPr>
  </w:style>
  <w:style w:type="paragraph" w:customStyle="1" w:styleId="16">
    <w:name w:val="Абзац списка1"/>
    <w:basedOn w:val="a"/>
    <w:rsid w:val="00E56C01"/>
    <w:pPr>
      <w:suppressAutoHyphens/>
      <w:spacing w:after="200" w:line="276" w:lineRule="auto"/>
      <w:ind w:left="720"/>
    </w:pPr>
    <w:rPr>
      <w:rFonts w:ascii="Calibri" w:eastAsia="SimSun" w:hAnsi="Calibri" w:cs="font359"/>
      <w:kern w:val="1"/>
      <w:lang w:eastAsia="ar-SA"/>
    </w:rPr>
  </w:style>
  <w:style w:type="paragraph" w:customStyle="1" w:styleId="c2">
    <w:name w:val="c2"/>
    <w:basedOn w:val="a"/>
    <w:rsid w:val="00E56C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56C01"/>
  </w:style>
  <w:style w:type="paragraph" w:customStyle="1" w:styleId="c11">
    <w:name w:val="c11"/>
    <w:basedOn w:val="a"/>
    <w:rsid w:val="00E56C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56C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56C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56C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56C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56C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56C0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B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nhideWhenUsed/>
    <w:rsid w:val="003E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6"/>
    <w:locked/>
    <w:rsid w:val="00FA0282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note text"/>
    <w:aliases w:val="Основной текст с отступом1,Основной текст с отступом11,Body Text Indent,Знак1,Body Text Indent1"/>
    <w:basedOn w:val="a"/>
    <w:link w:val="a5"/>
    <w:unhideWhenUsed/>
    <w:rsid w:val="00FA028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FA0282"/>
    <w:rPr>
      <w:sz w:val="20"/>
      <w:szCs w:val="20"/>
    </w:rPr>
  </w:style>
  <w:style w:type="character" w:styleId="a7">
    <w:name w:val="footnote reference"/>
    <w:basedOn w:val="a0"/>
    <w:unhideWhenUsed/>
    <w:rsid w:val="00FA0282"/>
    <w:rPr>
      <w:vertAlign w:val="superscript"/>
    </w:rPr>
  </w:style>
  <w:style w:type="character" w:styleId="a8">
    <w:name w:val="Emphasis"/>
    <w:basedOn w:val="a0"/>
    <w:qFormat/>
    <w:rsid w:val="00503A46"/>
    <w:rPr>
      <w:i/>
      <w:iCs/>
    </w:rPr>
  </w:style>
  <w:style w:type="paragraph" w:customStyle="1" w:styleId="Default">
    <w:name w:val="Default"/>
    <w:rsid w:val="00B90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C83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таблицы"/>
    <w:basedOn w:val="a"/>
    <w:rsid w:val="00C83110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b">
    <w:name w:val="Hyperlink"/>
    <w:basedOn w:val="a0"/>
    <w:unhideWhenUsed/>
    <w:rsid w:val="00EB470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4706"/>
    <w:rPr>
      <w:color w:val="605E5C"/>
      <w:shd w:val="clear" w:color="auto" w:fill="E1DFDD"/>
    </w:rPr>
  </w:style>
  <w:style w:type="paragraph" w:styleId="21">
    <w:name w:val="Body Text Indent 2"/>
    <w:basedOn w:val="a"/>
    <w:link w:val="22"/>
    <w:rsid w:val="003259A3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259A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C405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2C4056"/>
    <w:rPr>
      <w:rFonts w:ascii="Calibri" w:eastAsia="Calibri" w:hAnsi="Calibri" w:cs="Times New Roman"/>
    </w:rPr>
  </w:style>
  <w:style w:type="paragraph" w:styleId="ae">
    <w:name w:val="Body Text"/>
    <w:basedOn w:val="a"/>
    <w:link w:val="af"/>
    <w:unhideWhenUsed/>
    <w:rsid w:val="000B5219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 Знак"/>
    <w:basedOn w:val="a0"/>
    <w:link w:val="ae"/>
    <w:rsid w:val="000B5219"/>
    <w:rPr>
      <w:rFonts w:ascii="Calibri" w:eastAsia="Times New Roman" w:hAnsi="Calibri" w:cs="Times New Roman"/>
      <w:lang w:eastAsia="ru-RU"/>
    </w:rPr>
  </w:style>
  <w:style w:type="character" w:customStyle="1" w:styleId="3">
    <w:name w:val="Заголовок №3_"/>
    <w:basedOn w:val="a0"/>
    <w:link w:val="31"/>
    <w:rsid w:val="000B5219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0B5219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basedOn w:val="a0"/>
    <w:link w:val="141"/>
    <w:rsid w:val="000B521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B5219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36">
    <w:name w:val="Заголовок №36"/>
    <w:basedOn w:val="3"/>
    <w:rsid w:val="000B5219"/>
    <w:rPr>
      <w:rFonts w:ascii="Times New Roman" w:hAnsi="Times New Roman" w:cs="Times New Roman"/>
      <w:b w:val="0"/>
      <w:bCs w:val="0"/>
      <w:spacing w:val="0"/>
      <w:shd w:val="clear" w:color="auto" w:fill="FFFFFF"/>
    </w:rPr>
  </w:style>
  <w:style w:type="character" w:customStyle="1" w:styleId="11">
    <w:name w:val="Заголовок 1 Знак"/>
    <w:basedOn w:val="a0"/>
    <w:link w:val="10"/>
    <w:rsid w:val="00E56C0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56C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56C0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0">
    <w:name w:val="footer"/>
    <w:basedOn w:val="a"/>
    <w:link w:val="af1"/>
    <w:rsid w:val="00E56C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E56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E56C01"/>
  </w:style>
  <w:style w:type="paragraph" w:styleId="13">
    <w:name w:val="toc 1"/>
    <w:basedOn w:val="a"/>
    <w:next w:val="a"/>
    <w:autoRedefine/>
    <w:semiHidden/>
    <w:rsid w:val="00E56C01"/>
    <w:pPr>
      <w:tabs>
        <w:tab w:val="right" w:leader="dot" w:pos="10206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30">
    <w:name w:val="Body Text Indent 3"/>
    <w:basedOn w:val="a"/>
    <w:link w:val="32"/>
    <w:rsid w:val="00E56C01"/>
    <w:pPr>
      <w:autoSpaceDE w:val="0"/>
      <w:autoSpaceDN w:val="0"/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0"/>
    <w:rsid w:val="00E56C0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alloon Text"/>
    <w:basedOn w:val="a"/>
    <w:link w:val="af4"/>
    <w:semiHidden/>
    <w:rsid w:val="00E56C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E56C01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toc 2"/>
    <w:basedOn w:val="a"/>
    <w:next w:val="a"/>
    <w:autoRedefine/>
    <w:semiHidden/>
    <w:rsid w:val="00E56C01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E56C01"/>
    <w:rPr>
      <w:b/>
      <w:bCs/>
    </w:rPr>
  </w:style>
  <w:style w:type="paragraph" w:styleId="af6">
    <w:name w:val="No Spacing"/>
    <w:qFormat/>
    <w:rsid w:val="00E56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rsid w:val="00E56C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E56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E56C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E56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+ Полужирный"/>
    <w:rsid w:val="00E56C01"/>
    <w:rPr>
      <w:b/>
      <w:bCs/>
      <w:lang w:bidi="ar-SA"/>
    </w:rPr>
  </w:style>
  <w:style w:type="character" w:customStyle="1" w:styleId="9">
    <w:name w:val="Основной текст + Полужирный9"/>
    <w:rsid w:val="00E56C01"/>
    <w:rPr>
      <w:b/>
      <w:bCs/>
      <w:lang w:bidi="ar-SA"/>
    </w:rPr>
  </w:style>
  <w:style w:type="character" w:customStyle="1" w:styleId="100">
    <w:name w:val="Основной текст + Полужирный10"/>
    <w:aliases w:val="Курсив10"/>
    <w:rsid w:val="00E56C01"/>
    <w:rPr>
      <w:b/>
      <w:bCs/>
      <w:i/>
      <w:iCs/>
      <w:lang w:bidi="ar-SA"/>
    </w:rPr>
  </w:style>
  <w:style w:type="character" w:customStyle="1" w:styleId="5">
    <w:name w:val="Основной текст + Полужирный5"/>
    <w:rsid w:val="00E56C01"/>
    <w:rPr>
      <w:b/>
      <w:bCs/>
      <w:lang w:bidi="ar-SA"/>
    </w:rPr>
  </w:style>
  <w:style w:type="character" w:customStyle="1" w:styleId="41">
    <w:name w:val="Основной текст + Полужирный4"/>
    <w:rsid w:val="00E56C01"/>
    <w:rPr>
      <w:b/>
      <w:bCs/>
      <w:lang w:bidi="ar-SA"/>
    </w:rPr>
  </w:style>
  <w:style w:type="character" w:customStyle="1" w:styleId="7">
    <w:name w:val="Основной текст (7)_"/>
    <w:link w:val="70"/>
    <w:locked/>
    <w:rsid w:val="00E56C01"/>
    <w:rPr>
      <w:i/>
      <w:i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56C01"/>
    <w:pPr>
      <w:shd w:val="clear" w:color="auto" w:fill="FFFFFF"/>
      <w:spacing w:after="0" w:line="216" w:lineRule="exact"/>
      <w:ind w:firstLine="280"/>
      <w:jc w:val="both"/>
    </w:pPr>
    <w:rPr>
      <w:i/>
      <w:iCs/>
      <w:sz w:val="21"/>
      <w:szCs w:val="21"/>
    </w:rPr>
  </w:style>
  <w:style w:type="character" w:customStyle="1" w:styleId="104">
    <w:name w:val="Основной текст + 104"/>
    <w:aliases w:val="5 pt6,Курсив11"/>
    <w:rsid w:val="00E56C01"/>
    <w:rPr>
      <w:i/>
      <w:iCs/>
      <w:sz w:val="21"/>
      <w:szCs w:val="21"/>
      <w:lang w:bidi="ar-SA"/>
    </w:rPr>
  </w:style>
  <w:style w:type="character" w:customStyle="1" w:styleId="6">
    <w:name w:val="Основной текст (6)_"/>
    <w:link w:val="60"/>
    <w:locked/>
    <w:rsid w:val="00E56C01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56C01"/>
    <w:pPr>
      <w:shd w:val="clear" w:color="auto" w:fill="FFFFFF"/>
      <w:spacing w:after="0" w:line="235" w:lineRule="exact"/>
      <w:jc w:val="both"/>
    </w:pPr>
    <w:rPr>
      <w:b/>
      <w:bCs/>
    </w:rPr>
  </w:style>
  <w:style w:type="character" w:customStyle="1" w:styleId="61">
    <w:name w:val="Основной текст (6) + Не полужирный"/>
    <w:basedOn w:val="6"/>
    <w:rsid w:val="00E56C01"/>
    <w:rPr>
      <w:b/>
      <w:bCs/>
      <w:shd w:val="clear" w:color="auto" w:fill="FFFFFF"/>
    </w:rPr>
  </w:style>
  <w:style w:type="character" w:customStyle="1" w:styleId="8">
    <w:name w:val="Основной текст + Полужирный8"/>
    <w:aliases w:val="Курсив9"/>
    <w:rsid w:val="00E56C01"/>
    <w:rPr>
      <w:b/>
      <w:bCs/>
      <w:i/>
      <w:iCs/>
      <w:lang w:bidi="ar-SA"/>
    </w:rPr>
  </w:style>
  <w:style w:type="character" w:customStyle="1" w:styleId="90">
    <w:name w:val="Основной текст (9)_"/>
    <w:link w:val="91"/>
    <w:locked/>
    <w:rsid w:val="00E56C01"/>
    <w:rPr>
      <w:b/>
      <w:bCs/>
      <w:i/>
      <w:iCs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E56C01"/>
    <w:pPr>
      <w:shd w:val="clear" w:color="auto" w:fill="FFFFFF"/>
      <w:spacing w:after="0" w:line="211" w:lineRule="exact"/>
      <w:jc w:val="both"/>
    </w:pPr>
    <w:rPr>
      <w:b/>
      <w:bCs/>
      <w:i/>
      <w:iCs/>
    </w:rPr>
  </w:style>
  <w:style w:type="character" w:customStyle="1" w:styleId="92">
    <w:name w:val="Основной текст (9) + Не полужирный"/>
    <w:aliases w:val="Не курсив4"/>
    <w:basedOn w:val="90"/>
    <w:rsid w:val="00E56C01"/>
    <w:rPr>
      <w:b/>
      <w:bCs/>
      <w:i/>
      <w:iCs/>
      <w:shd w:val="clear" w:color="auto" w:fill="FFFFFF"/>
    </w:rPr>
  </w:style>
  <w:style w:type="character" w:customStyle="1" w:styleId="80">
    <w:name w:val="Основной текст (8)_"/>
    <w:link w:val="81"/>
    <w:locked/>
    <w:rsid w:val="00E56C01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E56C01"/>
    <w:pPr>
      <w:shd w:val="clear" w:color="auto" w:fill="FFFFFF"/>
      <w:spacing w:after="0" w:line="240" w:lineRule="atLeast"/>
    </w:pPr>
    <w:rPr>
      <w:rFonts w:ascii="Tahoma" w:hAnsi="Tahoma" w:cs="Tahoma"/>
      <w:b/>
      <w:bCs/>
      <w:sz w:val="19"/>
      <w:szCs w:val="19"/>
    </w:rPr>
  </w:style>
  <w:style w:type="character" w:customStyle="1" w:styleId="71">
    <w:name w:val="Основной текст + Полужирный7"/>
    <w:aliases w:val="Курсив8"/>
    <w:rsid w:val="00E56C01"/>
    <w:rPr>
      <w:b/>
      <w:bCs/>
      <w:i/>
      <w:iCs/>
      <w:lang w:bidi="ar-SA"/>
    </w:rPr>
  </w:style>
  <w:style w:type="character" w:customStyle="1" w:styleId="62">
    <w:name w:val="Основной текст + Полужирный6"/>
    <w:aliases w:val="Курсив6"/>
    <w:rsid w:val="00E56C01"/>
    <w:rPr>
      <w:b/>
      <w:bCs/>
      <w:i/>
      <w:iCs/>
      <w:lang w:bidi="ar-SA"/>
    </w:rPr>
  </w:style>
  <w:style w:type="character" w:customStyle="1" w:styleId="93">
    <w:name w:val="Основной текст (9) + Не полужирный3"/>
    <w:aliases w:val="Не курсив3"/>
    <w:basedOn w:val="90"/>
    <w:rsid w:val="00E56C01"/>
    <w:rPr>
      <w:b/>
      <w:bCs/>
      <w:i/>
      <w:iCs/>
      <w:shd w:val="clear" w:color="auto" w:fill="FFFFFF"/>
    </w:rPr>
  </w:style>
  <w:style w:type="character" w:customStyle="1" w:styleId="94">
    <w:name w:val="Основной текст (9) + Не курсив"/>
    <w:basedOn w:val="90"/>
    <w:rsid w:val="00E56C01"/>
    <w:rPr>
      <w:b/>
      <w:bCs/>
      <w:i/>
      <w:iCs/>
      <w:shd w:val="clear" w:color="auto" w:fill="FFFFFF"/>
    </w:rPr>
  </w:style>
  <w:style w:type="character" w:customStyle="1" w:styleId="620">
    <w:name w:val="Основной текст (6) + Не полужирный2"/>
    <w:basedOn w:val="6"/>
    <w:rsid w:val="00E56C01"/>
    <w:rPr>
      <w:b/>
      <w:bCs/>
      <w:shd w:val="clear" w:color="auto" w:fill="FFFFFF"/>
    </w:rPr>
  </w:style>
  <w:style w:type="character" w:customStyle="1" w:styleId="103">
    <w:name w:val="Основной текст + 103"/>
    <w:aliases w:val="5 pt4,Курсив5"/>
    <w:rsid w:val="00E56C01"/>
    <w:rPr>
      <w:i/>
      <w:iCs/>
      <w:sz w:val="21"/>
      <w:szCs w:val="21"/>
      <w:lang w:bidi="ar-SA"/>
    </w:rPr>
  </w:style>
  <w:style w:type="character" w:customStyle="1" w:styleId="102">
    <w:name w:val="Основной текст + 102"/>
    <w:aliases w:val="5 pt3,Курсив4"/>
    <w:rsid w:val="00E56C01"/>
    <w:rPr>
      <w:i/>
      <w:iCs/>
      <w:sz w:val="21"/>
      <w:szCs w:val="21"/>
      <w:lang w:bidi="ar-SA"/>
    </w:rPr>
  </w:style>
  <w:style w:type="character" w:customStyle="1" w:styleId="33">
    <w:name w:val="Основной текст + Полужирный3"/>
    <w:aliases w:val="Курсив3"/>
    <w:rsid w:val="00E56C01"/>
    <w:rPr>
      <w:b/>
      <w:bCs/>
      <w:i/>
      <w:iCs/>
      <w:lang w:bidi="ar-SA"/>
    </w:rPr>
  </w:style>
  <w:style w:type="character" w:customStyle="1" w:styleId="26">
    <w:name w:val="Основной текст + Полужирный2"/>
    <w:aliases w:val="Курсив2"/>
    <w:rsid w:val="00E56C01"/>
    <w:rPr>
      <w:b/>
      <w:bCs/>
      <w:i/>
      <w:iCs/>
      <w:lang w:bidi="ar-SA"/>
    </w:rPr>
  </w:style>
  <w:style w:type="character" w:customStyle="1" w:styleId="920">
    <w:name w:val="Основной текст (9) + Не полужирный2"/>
    <w:aliases w:val="Не курсив2"/>
    <w:basedOn w:val="90"/>
    <w:rsid w:val="00E56C01"/>
    <w:rPr>
      <w:b/>
      <w:bCs/>
      <w:i/>
      <w:iCs/>
      <w:shd w:val="clear" w:color="auto" w:fill="FFFFFF"/>
    </w:rPr>
  </w:style>
  <w:style w:type="character" w:customStyle="1" w:styleId="63">
    <w:name w:val="Основной текст (6) + Курсив"/>
    <w:rsid w:val="00E56C01"/>
    <w:rPr>
      <w:b/>
      <w:bCs/>
      <w:i/>
      <w:iCs/>
      <w:lang w:bidi="ar-SA"/>
    </w:rPr>
  </w:style>
  <w:style w:type="character" w:customStyle="1" w:styleId="610">
    <w:name w:val="Основной текст (6) + Не полужирный1"/>
    <w:basedOn w:val="6"/>
    <w:rsid w:val="00E56C01"/>
    <w:rPr>
      <w:b/>
      <w:bCs/>
      <w:shd w:val="clear" w:color="auto" w:fill="FFFFFF"/>
    </w:rPr>
  </w:style>
  <w:style w:type="character" w:customStyle="1" w:styleId="910">
    <w:name w:val="Основной текст (9) + Не полужирный1"/>
    <w:aliases w:val="Не курсив1"/>
    <w:basedOn w:val="90"/>
    <w:rsid w:val="00E56C01"/>
    <w:rPr>
      <w:b/>
      <w:bCs/>
      <w:i/>
      <w:iCs/>
      <w:shd w:val="clear" w:color="auto" w:fill="FFFFFF"/>
    </w:rPr>
  </w:style>
  <w:style w:type="paragraph" w:customStyle="1" w:styleId="msonormalcxspmiddlecxspmiddle">
    <w:name w:val="msonormalcxspmiddlecxspmiddle"/>
    <w:basedOn w:val="a"/>
    <w:rsid w:val="00E56C0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240">
    <w:name w:val="Основной текст (24)_"/>
    <w:link w:val="241"/>
    <w:rsid w:val="00E56C01"/>
    <w:rPr>
      <w:spacing w:val="-10"/>
      <w:sz w:val="38"/>
      <w:szCs w:val="38"/>
      <w:shd w:val="clear" w:color="auto" w:fill="FFFFFF"/>
    </w:rPr>
  </w:style>
  <w:style w:type="character" w:customStyle="1" w:styleId="24Tahoma">
    <w:name w:val="Основной текст (24) + Tahoma"/>
    <w:aliases w:val="152,5 pt8,Полужирный1,Интервал -1 pt2"/>
    <w:rsid w:val="00E56C01"/>
    <w:rPr>
      <w:rFonts w:ascii="Tahoma" w:hAnsi="Tahoma" w:cs="Tahoma"/>
      <w:b/>
      <w:bCs/>
      <w:spacing w:val="-20"/>
      <w:sz w:val="31"/>
      <w:szCs w:val="31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E56C01"/>
    <w:pPr>
      <w:shd w:val="clear" w:color="auto" w:fill="FFFFFF"/>
      <w:spacing w:before="1920" w:after="360" w:line="240" w:lineRule="atLeast"/>
    </w:pPr>
    <w:rPr>
      <w:spacing w:val="-10"/>
      <w:sz w:val="38"/>
      <w:szCs w:val="38"/>
    </w:rPr>
  </w:style>
  <w:style w:type="character" w:customStyle="1" w:styleId="1460">
    <w:name w:val="Основной текст (14)60"/>
    <w:rsid w:val="00E56C01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39">
    <w:name w:val="Заголовок №39"/>
    <w:rsid w:val="00E56C01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8">
    <w:name w:val="Заголовок №38"/>
    <w:rsid w:val="00E56C01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E56C01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0">
    <w:name w:val="Основной текст + Полужирный14"/>
    <w:aliases w:val="Курсив14"/>
    <w:rsid w:val="00E56C01"/>
    <w:rPr>
      <w:rFonts w:ascii="Times New Roman" w:hAnsi="Times New Roman" w:cs="Times New Roman"/>
      <w:b/>
      <w:bCs/>
      <w:i/>
      <w:iCs/>
      <w:spacing w:val="0"/>
      <w:sz w:val="24"/>
      <w:szCs w:val="24"/>
      <w:lang w:bidi="ar-SA"/>
    </w:rPr>
  </w:style>
  <w:style w:type="character" w:customStyle="1" w:styleId="130">
    <w:name w:val="Основной текст + Полужирный13"/>
    <w:aliases w:val="Курсив13"/>
    <w:rsid w:val="00E56C01"/>
    <w:rPr>
      <w:rFonts w:ascii="Times New Roman" w:hAnsi="Times New Roman" w:cs="Times New Roman"/>
      <w:b/>
      <w:bCs/>
      <w:i/>
      <w:iCs/>
      <w:noProof/>
      <w:spacing w:val="0"/>
      <w:sz w:val="24"/>
      <w:szCs w:val="24"/>
      <w:lang w:bidi="ar-SA"/>
    </w:rPr>
  </w:style>
  <w:style w:type="character" w:customStyle="1" w:styleId="afa">
    <w:name w:val="Основной текст + Курсив"/>
    <w:rsid w:val="00E56C01"/>
    <w:rPr>
      <w:rFonts w:ascii="Times New Roman" w:hAnsi="Times New Roman" w:cs="Times New Roman"/>
      <w:i/>
      <w:iCs/>
      <w:spacing w:val="0"/>
      <w:sz w:val="24"/>
      <w:szCs w:val="24"/>
      <w:lang w:bidi="ar-SA"/>
    </w:rPr>
  </w:style>
  <w:style w:type="character" w:customStyle="1" w:styleId="621">
    <w:name w:val="Основной текст + Курсив62"/>
    <w:rsid w:val="00E56C01"/>
    <w:rPr>
      <w:rFonts w:ascii="Times New Roman" w:hAnsi="Times New Roman" w:cs="Times New Roman"/>
      <w:i/>
      <w:iCs/>
      <w:noProof/>
      <w:spacing w:val="0"/>
      <w:sz w:val="24"/>
      <w:szCs w:val="24"/>
      <w:lang w:bidi="ar-SA"/>
    </w:rPr>
  </w:style>
  <w:style w:type="character" w:customStyle="1" w:styleId="142">
    <w:name w:val="Основной текст (14) + Не курсив"/>
    <w:rsid w:val="00E56C01"/>
    <w:rPr>
      <w:i/>
      <w:iCs/>
      <w:sz w:val="22"/>
      <w:szCs w:val="22"/>
      <w:shd w:val="clear" w:color="auto" w:fill="FFFFFF"/>
      <w:lang w:bidi="ar-SA"/>
    </w:rPr>
  </w:style>
  <w:style w:type="character" w:customStyle="1" w:styleId="143">
    <w:name w:val="Основной текст (14)"/>
    <w:rsid w:val="00E56C01"/>
    <w:rPr>
      <w:i/>
      <w:iCs/>
      <w:noProof/>
      <w:sz w:val="22"/>
      <w:szCs w:val="22"/>
      <w:shd w:val="clear" w:color="auto" w:fill="FFFFFF"/>
      <w:lang w:bidi="ar-SA"/>
    </w:rPr>
  </w:style>
  <w:style w:type="character" w:customStyle="1" w:styleId="15">
    <w:name w:val="Основной текст + Полужирный15"/>
    <w:rsid w:val="00E56C01"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character" w:customStyle="1" w:styleId="110">
    <w:name w:val="Основной текст + Полужирный11"/>
    <w:rsid w:val="00E56C01"/>
    <w:rPr>
      <w:rFonts w:ascii="Times New Roman" w:hAnsi="Times New Roman" w:cs="Times New Roman"/>
      <w:b/>
      <w:bCs/>
      <w:noProof/>
      <w:spacing w:val="0"/>
      <w:sz w:val="24"/>
      <w:szCs w:val="24"/>
      <w:lang w:bidi="ar-SA"/>
    </w:rPr>
  </w:style>
  <w:style w:type="character" w:customStyle="1" w:styleId="1415">
    <w:name w:val="Основной текст (14) + Не курсив15"/>
    <w:rsid w:val="00E56C01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20">
    <w:name w:val="Основной текст (12)"/>
    <w:rsid w:val="00E56C01"/>
    <w:rPr>
      <w:noProof/>
      <w:sz w:val="19"/>
      <w:szCs w:val="19"/>
      <w:lang w:bidi="ar-SA"/>
    </w:rPr>
  </w:style>
  <w:style w:type="character" w:customStyle="1" w:styleId="121">
    <w:name w:val="Заголовок №1 (2)_"/>
    <w:link w:val="1210"/>
    <w:rsid w:val="00E56C01"/>
    <w:rPr>
      <w:b/>
      <w:bCs/>
      <w:sz w:val="25"/>
      <w:szCs w:val="25"/>
      <w:shd w:val="clear" w:color="auto" w:fill="FFFFFF"/>
    </w:rPr>
  </w:style>
  <w:style w:type="paragraph" w:customStyle="1" w:styleId="1210">
    <w:name w:val="Заголовок №1 (2)1"/>
    <w:basedOn w:val="a"/>
    <w:link w:val="121"/>
    <w:rsid w:val="00E56C01"/>
    <w:pPr>
      <w:shd w:val="clear" w:color="auto" w:fill="FFFFFF"/>
      <w:spacing w:before="60" w:after="240" w:line="240" w:lineRule="atLeast"/>
      <w:ind w:firstLine="400"/>
      <w:jc w:val="both"/>
      <w:outlineLvl w:val="0"/>
    </w:pPr>
    <w:rPr>
      <w:b/>
      <w:bCs/>
      <w:sz w:val="25"/>
      <w:szCs w:val="25"/>
    </w:rPr>
  </w:style>
  <w:style w:type="character" w:customStyle="1" w:styleId="122">
    <w:name w:val="Заголовок №1 (2)2"/>
    <w:basedOn w:val="121"/>
    <w:rsid w:val="00E56C01"/>
    <w:rPr>
      <w:b/>
      <w:bCs/>
      <w:sz w:val="25"/>
      <w:szCs w:val="25"/>
      <w:shd w:val="clear" w:color="auto" w:fill="FFFFFF"/>
    </w:rPr>
  </w:style>
  <w:style w:type="numbering" w:customStyle="1" w:styleId="1">
    <w:name w:val="Стиль1"/>
    <w:uiPriority w:val="99"/>
    <w:rsid w:val="00E56C01"/>
    <w:pPr>
      <w:numPr>
        <w:numId w:val="6"/>
      </w:numPr>
    </w:pPr>
  </w:style>
  <w:style w:type="paragraph" w:customStyle="1" w:styleId="NoParagraphStyle">
    <w:name w:val="[No Paragraph Style]"/>
    <w:rsid w:val="00E56C0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val="en-US" w:eastAsia="ru-RU"/>
    </w:rPr>
  </w:style>
  <w:style w:type="paragraph" w:customStyle="1" w:styleId="text">
    <w:name w:val="text"/>
    <w:basedOn w:val="NoParagraphStyle"/>
    <w:uiPriority w:val="99"/>
    <w:rsid w:val="00E56C01"/>
    <w:pPr>
      <w:ind w:firstLine="283"/>
      <w:jc w:val="both"/>
    </w:pPr>
    <w:rPr>
      <w:rFonts w:ascii="SchoolBookC" w:hAnsi="SchoolBookC" w:cs="SchoolBookC"/>
      <w:sz w:val="22"/>
      <w:szCs w:val="22"/>
    </w:rPr>
  </w:style>
  <w:style w:type="character" w:customStyle="1" w:styleId="Text0">
    <w:name w:val="Text"/>
    <w:rsid w:val="00E56C01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 w:eastAsia="x-none"/>
    </w:rPr>
  </w:style>
  <w:style w:type="paragraph" w:customStyle="1" w:styleId="afb">
    <w:name w:val="осн текст"/>
    <w:basedOn w:val="a"/>
    <w:rsid w:val="00E56C01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4">
    <w:name w:val="Заголовок №3 (2) + Не полужирный4"/>
    <w:aliases w:val="Не курсив16"/>
    <w:rsid w:val="00E56C01"/>
    <w:rPr>
      <w:b/>
      <w:bCs/>
      <w:i/>
      <w:iCs/>
      <w:sz w:val="22"/>
      <w:szCs w:val="22"/>
      <w:lang w:bidi="ar-SA"/>
    </w:rPr>
  </w:style>
  <w:style w:type="character" w:customStyle="1" w:styleId="330">
    <w:name w:val="Основной текст + Полужирный33"/>
    <w:aliases w:val="Курсив24"/>
    <w:rsid w:val="00E56C01"/>
    <w:rPr>
      <w:rFonts w:ascii="Times New Roman" w:hAnsi="Times New Roman" w:cs="Times New Roman"/>
      <w:b/>
      <w:bCs/>
      <w:i/>
      <w:iCs/>
      <w:spacing w:val="0"/>
      <w:sz w:val="24"/>
      <w:szCs w:val="24"/>
      <w:lang w:bidi="ar-SA"/>
    </w:rPr>
  </w:style>
  <w:style w:type="character" w:customStyle="1" w:styleId="43">
    <w:name w:val="Основной текст + Курсив43"/>
    <w:rsid w:val="00E56C01"/>
    <w:rPr>
      <w:rFonts w:ascii="Times New Roman" w:hAnsi="Times New Roman" w:cs="Times New Roman"/>
      <w:i/>
      <w:iCs/>
      <w:spacing w:val="0"/>
      <w:sz w:val="24"/>
      <w:szCs w:val="24"/>
      <w:lang w:bidi="ar-SA"/>
    </w:rPr>
  </w:style>
  <w:style w:type="character" w:customStyle="1" w:styleId="42">
    <w:name w:val="Основной текст + Курсив42"/>
    <w:rsid w:val="00E56C01"/>
    <w:rPr>
      <w:rFonts w:ascii="Times New Roman" w:hAnsi="Times New Roman" w:cs="Times New Roman"/>
      <w:i/>
      <w:iCs/>
      <w:noProof/>
      <w:spacing w:val="0"/>
      <w:sz w:val="24"/>
      <w:szCs w:val="24"/>
      <w:lang w:bidi="ar-SA"/>
    </w:rPr>
  </w:style>
  <w:style w:type="paragraph" w:customStyle="1" w:styleId="afc">
    <w:name w:val="Базовый"/>
    <w:rsid w:val="00E56C01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lang w:eastAsia="ru-RU"/>
    </w:rPr>
  </w:style>
  <w:style w:type="paragraph" w:customStyle="1" w:styleId="16">
    <w:name w:val="Абзац списка1"/>
    <w:basedOn w:val="a"/>
    <w:rsid w:val="00E56C01"/>
    <w:pPr>
      <w:suppressAutoHyphens/>
      <w:spacing w:after="200" w:line="276" w:lineRule="auto"/>
      <w:ind w:left="720"/>
    </w:pPr>
    <w:rPr>
      <w:rFonts w:ascii="Calibri" w:eastAsia="SimSun" w:hAnsi="Calibri" w:cs="font359"/>
      <w:kern w:val="1"/>
      <w:lang w:eastAsia="ar-SA"/>
    </w:rPr>
  </w:style>
  <w:style w:type="paragraph" w:customStyle="1" w:styleId="c2">
    <w:name w:val="c2"/>
    <w:basedOn w:val="a"/>
    <w:rsid w:val="00E56C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56C01"/>
  </w:style>
  <w:style w:type="paragraph" w:customStyle="1" w:styleId="c11">
    <w:name w:val="c11"/>
    <w:basedOn w:val="a"/>
    <w:rsid w:val="00E56C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56C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56C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56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12768</Words>
  <Characters>72784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Natasha</dc:creator>
  <cp:lastModifiedBy>Adm</cp:lastModifiedBy>
  <cp:revision>5</cp:revision>
  <dcterms:created xsi:type="dcterms:W3CDTF">2024-01-23T14:23:00Z</dcterms:created>
  <dcterms:modified xsi:type="dcterms:W3CDTF">2024-01-28T07:13:00Z</dcterms:modified>
</cp:coreProperties>
</file>